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6F294" w14:textId="3CC4438E" w:rsidR="00FA6CCE" w:rsidRDefault="00FA6CCE" w:rsidP="0054629A">
      <w:pPr>
        <w:pBdr>
          <w:top w:val="nil"/>
          <w:left w:val="nil"/>
          <w:bottom w:val="nil"/>
          <w:right w:val="nil"/>
          <w:between w:val="nil"/>
        </w:pBdr>
        <w:rPr>
          <w:rFonts w:ascii="Times New Roman" w:eastAsia="Times New Roman" w:hAnsi="Times New Roman" w:cs="Times New Roman"/>
          <w:color w:val="000000"/>
          <w:sz w:val="20"/>
          <w:szCs w:val="20"/>
        </w:rPr>
      </w:pPr>
    </w:p>
    <w:p w14:paraId="43D4F427" w14:textId="77777777" w:rsidR="00FA6CCE" w:rsidRDefault="00000000">
      <w:pPr>
        <w:pBdr>
          <w:top w:val="nil"/>
          <w:left w:val="nil"/>
          <w:bottom w:val="nil"/>
          <w:right w:val="nil"/>
          <w:between w:val="nil"/>
        </w:pBdr>
        <w:spacing w:before="4"/>
        <w:rPr>
          <w:rFonts w:ascii="Times New Roman" w:eastAsia="Times New Roman" w:hAnsi="Times New Roman" w:cs="Times New Roman"/>
          <w:color w:val="000000"/>
          <w:sz w:val="18"/>
          <w:szCs w:val="18"/>
        </w:rPr>
      </w:pPr>
      <w:r>
        <w:rPr>
          <w:noProof/>
        </w:rPr>
        <mc:AlternateContent>
          <mc:Choice Requires="wps">
            <w:drawing>
              <wp:anchor distT="0" distB="0" distL="114300" distR="114300" simplePos="0" relativeHeight="251658240" behindDoc="0" locked="0" layoutInCell="1" hidden="0" allowOverlap="1" wp14:anchorId="06C2372A" wp14:editId="29E1E276">
                <wp:simplePos x="0" y="0"/>
                <wp:positionH relativeFrom="column">
                  <wp:posOffset>171450</wp:posOffset>
                </wp:positionH>
                <wp:positionV relativeFrom="paragraph">
                  <wp:posOffset>134620</wp:posOffset>
                </wp:positionV>
                <wp:extent cx="6848475" cy="1828800"/>
                <wp:effectExtent l="0" t="0" r="0" b="0"/>
                <wp:wrapTopAndBottom distT="0" distB="0"/>
                <wp:docPr id="2" name="Freeform 2"/>
                <wp:cNvGraphicFramePr/>
                <a:graphic xmlns:a="http://schemas.openxmlformats.org/drawingml/2006/main">
                  <a:graphicData uri="http://schemas.microsoft.com/office/word/2010/wordprocessingShape">
                    <wps:wsp>
                      <wps:cNvSpPr/>
                      <wps:spPr>
                        <a:xfrm>
                          <a:off x="0" y="0"/>
                          <a:ext cx="6848475" cy="1828800"/>
                        </a:xfrm>
                        <a:custGeom>
                          <a:avLst/>
                          <a:gdLst/>
                          <a:ahLst/>
                          <a:cxnLst/>
                          <a:rect l="l" t="t" r="r" b="b"/>
                          <a:pathLst>
                            <a:path w="6848475" h="1514475" extrusionOk="0">
                              <a:moveTo>
                                <a:pt x="0" y="0"/>
                              </a:moveTo>
                              <a:lnTo>
                                <a:pt x="0" y="1514475"/>
                              </a:lnTo>
                              <a:lnTo>
                                <a:pt x="6848475" y="1514475"/>
                              </a:lnTo>
                              <a:lnTo>
                                <a:pt x="6848475" y="0"/>
                              </a:lnTo>
                              <a:close/>
                            </a:path>
                          </a:pathLst>
                        </a:custGeom>
                        <a:solidFill>
                          <a:srgbClr val="F7F1DF"/>
                        </a:solidFill>
                        <a:ln>
                          <a:noFill/>
                        </a:ln>
                      </wps:spPr>
                      <wps:txbx>
                        <w:txbxContent>
                          <w:p w14:paraId="0ED2F2C9" w14:textId="77777777" w:rsidR="00FA6CCE" w:rsidRDefault="00000000">
                            <w:pPr>
                              <w:spacing w:before="40"/>
                              <w:ind w:left="120" w:right="185"/>
                              <w:textDirection w:val="btLr"/>
                            </w:pPr>
                            <w:r>
                              <w:rPr>
                                <w:color w:val="2E2E2E"/>
                                <w:sz w:val="24"/>
                              </w:rPr>
                              <w:t xml:space="preserve">PDSA cycles are fundamental to the work of Implementation Teams with the intentional use of data for decision-making. Implementation Teams use PDSA Cycles to help them make meaningful changes, alleviate barriers, and achieve expected outcomes. Many of us engage informally in these cycles as we think through and test out hypotheses or go about improving our work and lives. We often start by getting clear about what we want to do; then we </w:t>
                            </w:r>
                            <w:proofErr w:type="gramStart"/>
                            <w:r>
                              <w:rPr>
                                <w:color w:val="2E2E2E"/>
                                <w:sz w:val="24"/>
                              </w:rPr>
                              <w:t>make a plan</w:t>
                            </w:r>
                            <w:proofErr w:type="gramEnd"/>
                            <w:r>
                              <w:rPr>
                                <w:color w:val="2E2E2E"/>
                                <w:sz w:val="24"/>
                              </w:rPr>
                              <w:t xml:space="preserve"> (PLAN), engage in behavior as planned (DO), evaluate (STUDY) how effective our behavior was, then we make more plans based on how well we did (ACT). In a team setting, these roles and functions may be performed by different team members. This activity is designed to help you understand your PDSA strengths, recognize strengths in others, and identify potential team gaps.</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06C2372A" id="Freeform 2" o:spid="_x0000_s1026" style="position:absolute;margin-left:13.5pt;margin-top:10.6pt;width:539.2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848475,151447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" adj="-11796480,,5400" path="m,l,1514475r6848475,l6848475,,,xe" fillcolor="#f7f1df" stroked="f">
                <v:stroke joinstyle="miter"/>
                <v:formulas/>
                <v:path arrowok="t" o:extrusionok="f" o:connecttype="custom" textboxrect="0,0,6848475,1514475"/>
                <v:textbox inset="0,3pt,0,3pt">
                  <w:txbxContent>
                    <w:p w14:paraId="0ED2F2C9" w14:textId="77777777" w:rsidR="00FA6CCE" w:rsidRDefault="00000000">
                      <w:pPr>
                        <w:spacing w:before="40"/>
                        <w:ind w:left="120" w:right="185"/>
                        <w:textDirection w:val="btLr"/>
                      </w:pPr>
                      <w:r>
                        <w:rPr>
                          <w:color w:val="2E2E2E"/>
                          <w:sz w:val="24"/>
                        </w:rPr>
                        <w:t xml:space="preserve">PDSA cycles are fundamental to the work of Implementation Teams with the intentional use of data for decision-making. Implementation Teams use PDSA Cycles to help them make meaningful changes, alleviate barriers, and achieve expected outcomes. Many of us engage informally in these cycles as we think through and test out hypotheses or go about improving our work and lives. We often start by getting clear about what we want to do; then we </w:t>
                      </w:r>
                      <w:proofErr w:type="gramStart"/>
                      <w:r>
                        <w:rPr>
                          <w:color w:val="2E2E2E"/>
                          <w:sz w:val="24"/>
                        </w:rPr>
                        <w:t>make a plan</w:t>
                      </w:r>
                      <w:proofErr w:type="gramEnd"/>
                      <w:r>
                        <w:rPr>
                          <w:color w:val="2E2E2E"/>
                          <w:sz w:val="24"/>
                        </w:rPr>
                        <w:t xml:space="preserve"> (PLAN), engage in behavior as planned (DO), evaluate (STUDY) how effective our behavior was, then we make more plans based on how well we did (ACT). In a team setting, these roles and functions may be performed by different team members. This activity is designed to help you understand your PDSA strengths, recognize strengths in others, and identify potential team gaps.</w:t>
                      </w:r>
                    </w:p>
                  </w:txbxContent>
                </v:textbox>
                <w10:wrap type="topAndBottom"/>
              </v:shape>
            </w:pict>
          </mc:Fallback>
        </mc:AlternateContent>
      </w:r>
    </w:p>
    <w:p w14:paraId="5BA76015" w14:textId="77777777" w:rsidR="00FA6CCE" w:rsidRDefault="00FA6CCE">
      <w:pPr>
        <w:pBdr>
          <w:top w:val="nil"/>
          <w:left w:val="nil"/>
          <w:bottom w:val="nil"/>
          <w:right w:val="nil"/>
          <w:between w:val="nil"/>
        </w:pBdr>
        <w:spacing w:before="3"/>
        <w:rPr>
          <w:rFonts w:ascii="Times New Roman" w:eastAsia="Times New Roman" w:hAnsi="Times New Roman" w:cs="Times New Roman"/>
          <w:color w:val="000000"/>
          <w:sz w:val="18"/>
          <w:szCs w:val="18"/>
        </w:rPr>
      </w:pPr>
    </w:p>
    <w:p w14:paraId="3F1DFAF8" w14:textId="77777777" w:rsidR="00FA6CCE" w:rsidRDefault="00000000">
      <w:pPr>
        <w:pStyle w:val="Heading1"/>
        <w:spacing w:before="100"/>
        <w:ind w:firstLine="240"/>
        <w:jc w:val="left"/>
        <w:rPr>
          <w:color w:val="047DB0"/>
        </w:rPr>
      </w:pPr>
      <w:r>
        <w:rPr>
          <w:color w:val="047DB0"/>
        </w:rPr>
        <w:t>Option 1: Individual Activity</w:t>
      </w:r>
    </w:p>
    <w:p w14:paraId="7C31C0CD" w14:textId="77777777" w:rsidR="00FA6CCE" w:rsidRDefault="00FA6CCE"/>
    <w:p w14:paraId="1BBE67F8" w14:textId="77777777" w:rsidR="00FA6CCE" w:rsidRDefault="00000000">
      <w:pPr>
        <w:ind w:left="270"/>
      </w:pPr>
      <w:r>
        <w:t>Review the following statements. Which set best describes you? Which set least describes you? What type of person or persons might you need to partner with to work through an entire Plan-Do-Study-Act-Cycle? What skills might you improve on?</w:t>
      </w:r>
    </w:p>
    <w:p w14:paraId="72A7535B" w14:textId="77777777" w:rsidR="00FA6CCE" w:rsidRDefault="00FA6CCE">
      <w:pPr>
        <w:ind w:left="270"/>
      </w:pPr>
    </w:p>
    <w:tbl>
      <w:tblPr>
        <w:tblStyle w:val="a"/>
        <w:tblW w:w="10800" w:type="dxa"/>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1020"/>
        <w:gridCol w:w="6000"/>
        <w:gridCol w:w="1900"/>
        <w:gridCol w:w="1880"/>
      </w:tblGrid>
      <w:tr w:rsidR="00FA6CCE" w14:paraId="2B5F44D0" w14:textId="77777777">
        <w:trPr>
          <w:trHeight w:val="1089"/>
        </w:trPr>
        <w:tc>
          <w:tcPr>
            <w:tcW w:w="7020" w:type="dxa"/>
            <w:gridSpan w:val="2"/>
            <w:shd w:val="clear" w:color="auto" w:fill="047DB0"/>
          </w:tcPr>
          <w:p w14:paraId="1835C817" w14:textId="77777777" w:rsidR="00FA6CCE" w:rsidRDefault="00000000">
            <w:pPr>
              <w:pBdr>
                <w:top w:val="nil"/>
                <w:left w:val="nil"/>
                <w:bottom w:val="nil"/>
                <w:right w:val="nil"/>
                <w:between w:val="nil"/>
              </w:pBdr>
              <w:spacing w:before="103"/>
              <w:ind w:left="2589" w:right="2574"/>
              <w:jc w:val="center"/>
              <w:rPr>
                <w:b/>
                <w:color w:val="000000"/>
                <w:sz w:val="32"/>
                <w:szCs w:val="32"/>
              </w:rPr>
            </w:pPr>
            <w:r>
              <w:rPr>
                <w:b/>
                <w:color w:val="FFFFFF"/>
                <w:sz w:val="32"/>
                <w:szCs w:val="32"/>
              </w:rPr>
              <w:t>PDSA Skill Set</w:t>
            </w:r>
          </w:p>
        </w:tc>
        <w:tc>
          <w:tcPr>
            <w:tcW w:w="1900" w:type="dxa"/>
            <w:shd w:val="clear" w:color="auto" w:fill="047DB0"/>
          </w:tcPr>
          <w:p w14:paraId="6249E1E9" w14:textId="77777777" w:rsidR="00FA6CCE" w:rsidRDefault="00000000">
            <w:pPr>
              <w:pBdr>
                <w:top w:val="nil"/>
                <w:left w:val="nil"/>
                <w:bottom w:val="nil"/>
                <w:right w:val="nil"/>
                <w:between w:val="nil"/>
              </w:pBdr>
              <w:spacing w:before="102" w:line="249" w:lineRule="auto"/>
              <w:ind w:left="779" w:right="195" w:hanging="557"/>
              <w:rPr>
                <w:b/>
                <w:color w:val="000000"/>
                <w:sz w:val="24"/>
                <w:szCs w:val="24"/>
              </w:rPr>
            </w:pPr>
            <w:r>
              <w:rPr>
                <w:b/>
                <w:color w:val="FFFFFF"/>
                <w:sz w:val="24"/>
                <w:szCs w:val="24"/>
              </w:rPr>
              <w:t>Best Describes Me</w:t>
            </w:r>
          </w:p>
        </w:tc>
        <w:tc>
          <w:tcPr>
            <w:tcW w:w="1880" w:type="dxa"/>
            <w:shd w:val="clear" w:color="auto" w:fill="047DB0"/>
          </w:tcPr>
          <w:p w14:paraId="476C9364" w14:textId="77777777" w:rsidR="00FA6CCE" w:rsidRDefault="00000000">
            <w:pPr>
              <w:pBdr>
                <w:top w:val="nil"/>
                <w:left w:val="nil"/>
                <w:bottom w:val="nil"/>
                <w:right w:val="nil"/>
                <w:between w:val="nil"/>
              </w:pBdr>
              <w:spacing w:before="102" w:line="244" w:lineRule="auto"/>
              <w:ind w:left="493" w:right="396"/>
              <w:jc w:val="center"/>
              <w:rPr>
                <w:b/>
                <w:color w:val="000000"/>
                <w:sz w:val="24"/>
                <w:szCs w:val="24"/>
              </w:rPr>
            </w:pPr>
            <w:r>
              <w:rPr>
                <w:b/>
                <w:color w:val="FFFFFF"/>
                <w:sz w:val="24"/>
                <w:szCs w:val="24"/>
              </w:rPr>
              <w:t>Least Describes Me</w:t>
            </w:r>
          </w:p>
        </w:tc>
      </w:tr>
      <w:tr w:rsidR="00FA6CCE" w14:paraId="799A5F3C" w14:textId="77777777">
        <w:trPr>
          <w:trHeight w:val="1650"/>
        </w:trPr>
        <w:tc>
          <w:tcPr>
            <w:tcW w:w="1020" w:type="dxa"/>
          </w:tcPr>
          <w:p w14:paraId="00DF9F1B" w14:textId="77777777" w:rsidR="00FA6CCE" w:rsidRDefault="00000000">
            <w:pPr>
              <w:pBdr>
                <w:top w:val="nil"/>
                <w:left w:val="nil"/>
                <w:bottom w:val="nil"/>
                <w:right w:val="nil"/>
                <w:between w:val="nil"/>
              </w:pBdr>
              <w:spacing w:before="101"/>
              <w:ind w:right="276"/>
              <w:jc w:val="right"/>
              <w:rPr>
                <w:b/>
                <w:color w:val="000000"/>
                <w:sz w:val="24"/>
                <w:szCs w:val="24"/>
              </w:rPr>
            </w:pPr>
            <w:r>
              <w:rPr>
                <w:b/>
                <w:color w:val="000000"/>
                <w:sz w:val="24"/>
                <w:szCs w:val="24"/>
              </w:rPr>
              <w:t>Plan</w:t>
            </w:r>
          </w:p>
        </w:tc>
        <w:tc>
          <w:tcPr>
            <w:tcW w:w="6000" w:type="dxa"/>
          </w:tcPr>
          <w:p w14:paraId="1DE7837C" w14:textId="77777777" w:rsidR="00FA6CCE" w:rsidRDefault="00000000">
            <w:pPr>
              <w:pBdr>
                <w:top w:val="nil"/>
                <w:left w:val="nil"/>
                <w:bottom w:val="nil"/>
                <w:right w:val="nil"/>
                <w:between w:val="nil"/>
              </w:pBdr>
              <w:spacing w:before="101" w:line="343" w:lineRule="auto"/>
              <w:ind w:left="224" w:right="1068"/>
              <w:rPr>
                <w:color w:val="000000"/>
                <w:sz w:val="24"/>
                <w:szCs w:val="24"/>
              </w:rPr>
            </w:pPr>
            <w:r>
              <w:rPr>
                <w:color w:val="000000"/>
                <w:sz w:val="24"/>
                <w:szCs w:val="24"/>
              </w:rPr>
              <w:t>I am good at identifying barriers and challenges. I use data whenever possible.</w:t>
            </w:r>
          </w:p>
          <w:p w14:paraId="55ABFA1F" w14:textId="77777777" w:rsidR="00FA6CCE" w:rsidRDefault="00000000">
            <w:pPr>
              <w:pBdr>
                <w:top w:val="nil"/>
                <w:left w:val="nil"/>
                <w:bottom w:val="nil"/>
                <w:right w:val="nil"/>
                <w:between w:val="nil"/>
              </w:pBdr>
              <w:spacing w:before="30" w:line="244" w:lineRule="auto"/>
              <w:ind w:left="209" w:right="235" w:firstLine="15"/>
              <w:rPr>
                <w:color w:val="000000"/>
                <w:sz w:val="24"/>
                <w:szCs w:val="24"/>
              </w:rPr>
            </w:pPr>
            <w:r>
              <w:rPr>
                <w:color w:val="000000"/>
                <w:sz w:val="24"/>
                <w:szCs w:val="24"/>
              </w:rPr>
              <w:t>I enjoy analyzing processes and creating steps and plans for improvement.</w:t>
            </w:r>
          </w:p>
        </w:tc>
        <w:tc>
          <w:tcPr>
            <w:tcW w:w="1900" w:type="dxa"/>
          </w:tcPr>
          <w:p w14:paraId="41A766F1" w14:textId="77777777" w:rsidR="00FA6CCE" w:rsidRDefault="00FA6CCE">
            <w:pPr>
              <w:pBdr>
                <w:top w:val="nil"/>
                <w:left w:val="nil"/>
                <w:bottom w:val="nil"/>
                <w:right w:val="nil"/>
                <w:between w:val="nil"/>
              </w:pBdr>
              <w:spacing w:before="6"/>
              <w:rPr>
                <w:rFonts w:ascii="Trebuchet MS" w:eastAsia="Trebuchet MS" w:hAnsi="Trebuchet MS" w:cs="Trebuchet MS"/>
                <w:color w:val="000000"/>
                <w:sz w:val="6"/>
                <w:szCs w:val="6"/>
              </w:rPr>
            </w:pPr>
          </w:p>
          <w:p w14:paraId="4E250E75" w14:textId="77777777" w:rsidR="00FA6CCE" w:rsidRDefault="00FA6CCE">
            <w:pPr>
              <w:pBdr>
                <w:top w:val="nil"/>
                <w:left w:val="nil"/>
                <w:bottom w:val="nil"/>
                <w:right w:val="nil"/>
                <w:between w:val="nil"/>
              </w:pBdr>
              <w:ind w:left="92" w:right="-15"/>
              <w:rPr>
                <w:rFonts w:ascii="Trebuchet MS" w:eastAsia="Trebuchet MS" w:hAnsi="Trebuchet MS" w:cs="Trebuchet MS"/>
                <w:color w:val="000000"/>
                <w:sz w:val="20"/>
                <w:szCs w:val="20"/>
              </w:rPr>
            </w:pPr>
          </w:p>
        </w:tc>
        <w:tc>
          <w:tcPr>
            <w:tcW w:w="1880" w:type="dxa"/>
          </w:tcPr>
          <w:p w14:paraId="7EA86F59" w14:textId="77777777" w:rsidR="00FA6CCE" w:rsidRDefault="00FA6CCE">
            <w:pPr>
              <w:pBdr>
                <w:top w:val="nil"/>
                <w:left w:val="nil"/>
                <w:bottom w:val="nil"/>
                <w:right w:val="nil"/>
                <w:between w:val="nil"/>
              </w:pBdr>
              <w:spacing w:before="3"/>
              <w:rPr>
                <w:rFonts w:ascii="Trebuchet MS" w:eastAsia="Trebuchet MS" w:hAnsi="Trebuchet MS" w:cs="Trebuchet MS"/>
                <w:color w:val="000000"/>
                <w:sz w:val="8"/>
                <w:szCs w:val="8"/>
              </w:rPr>
            </w:pPr>
          </w:p>
          <w:p w14:paraId="1EC4A929" w14:textId="77777777" w:rsidR="00FA6CCE" w:rsidRDefault="00FA6CCE">
            <w:pPr>
              <w:pBdr>
                <w:top w:val="nil"/>
                <w:left w:val="nil"/>
                <w:bottom w:val="nil"/>
                <w:right w:val="nil"/>
                <w:between w:val="nil"/>
              </w:pBdr>
              <w:ind w:left="72" w:right="-15"/>
              <w:rPr>
                <w:rFonts w:ascii="Trebuchet MS" w:eastAsia="Trebuchet MS" w:hAnsi="Trebuchet MS" w:cs="Trebuchet MS"/>
                <w:color w:val="000000"/>
                <w:sz w:val="20"/>
                <w:szCs w:val="20"/>
              </w:rPr>
            </w:pPr>
          </w:p>
        </w:tc>
      </w:tr>
      <w:tr w:rsidR="00FA6CCE" w14:paraId="6B815E41" w14:textId="77777777">
        <w:trPr>
          <w:trHeight w:val="1669"/>
        </w:trPr>
        <w:tc>
          <w:tcPr>
            <w:tcW w:w="1020" w:type="dxa"/>
          </w:tcPr>
          <w:p w14:paraId="32447CBB" w14:textId="77777777" w:rsidR="00FA6CCE" w:rsidRDefault="00000000">
            <w:pPr>
              <w:pBdr>
                <w:top w:val="nil"/>
                <w:left w:val="nil"/>
                <w:bottom w:val="nil"/>
                <w:right w:val="nil"/>
                <w:between w:val="nil"/>
              </w:pBdr>
              <w:spacing w:before="109"/>
              <w:ind w:left="317" w:right="317"/>
              <w:jc w:val="center"/>
              <w:rPr>
                <w:b/>
                <w:color w:val="000000"/>
                <w:sz w:val="24"/>
                <w:szCs w:val="24"/>
              </w:rPr>
            </w:pPr>
            <w:r>
              <w:rPr>
                <w:b/>
                <w:color w:val="000000"/>
                <w:sz w:val="24"/>
                <w:szCs w:val="24"/>
              </w:rPr>
              <w:t>Do</w:t>
            </w:r>
          </w:p>
        </w:tc>
        <w:tc>
          <w:tcPr>
            <w:tcW w:w="6000" w:type="dxa"/>
          </w:tcPr>
          <w:p w14:paraId="0871D632" w14:textId="77777777" w:rsidR="00FA6CCE" w:rsidRDefault="00000000">
            <w:pPr>
              <w:pBdr>
                <w:top w:val="nil"/>
                <w:left w:val="nil"/>
                <w:bottom w:val="nil"/>
                <w:right w:val="nil"/>
                <w:between w:val="nil"/>
              </w:pBdr>
              <w:spacing w:before="109" w:line="343" w:lineRule="auto"/>
              <w:ind w:left="224" w:right="1256"/>
              <w:rPr>
                <w:color w:val="000000"/>
                <w:sz w:val="24"/>
                <w:szCs w:val="24"/>
              </w:rPr>
            </w:pPr>
            <w:r>
              <w:rPr>
                <w:color w:val="000000"/>
                <w:sz w:val="24"/>
                <w:szCs w:val="24"/>
              </w:rPr>
              <w:t>I am most comfortable using an existing plan. I enjoy documenting work and recording data.</w:t>
            </w:r>
          </w:p>
          <w:p w14:paraId="123301DA" w14:textId="77777777" w:rsidR="00FA6CCE" w:rsidRDefault="00000000">
            <w:pPr>
              <w:pBdr>
                <w:top w:val="nil"/>
                <w:left w:val="nil"/>
                <w:bottom w:val="nil"/>
                <w:right w:val="nil"/>
                <w:between w:val="nil"/>
              </w:pBdr>
              <w:spacing w:before="31" w:line="244" w:lineRule="auto"/>
              <w:ind w:left="224" w:right="235"/>
              <w:rPr>
                <w:color w:val="000000"/>
                <w:sz w:val="24"/>
                <w:szCs w:val="24"/>
              </w:rPr>
            </w:pPr>
            <w:r>
              <w:rPr>
                <w:color w:val="000000"/>
                <w:sz w:val="24"/>
                <w:szCs w:val="24"/>
              </w:rPr>
              <w:t>I enjoy doing direct service work (i.e., deliver the program or practice to a student or client).</w:t>
            </w:r>
          </w:p>
        </w:tc>
        <w:tc>
          <w:tcPr>
            <w:tcW w:w="1900" w:type="dxa"/>
          </w:tcPr>
          <w:p w14:paraId="49DAB8D3" w14:textId="77777777" w:rsidR="00FA6CCE" w:rsidRDefault="00FA6CCE">
            <w:pPr>
              <w:pBdr>
                <w:top w:val="nil"/>
                <w:left w:val="nil"/>
                <w:bottom w:val="nil"/>
                <w:right w:val="nil"/>
                <w:between w:val="nil"/>
              </w:pBdr>
              <w:rPr>
                <w:rFonts w:ascii="Times New Roman" w:eastAsia="Times New Roman" w:hAnsi="Times New Roman" w:cs="Times New Roman"/>
                <w:color w:val="000000"/>
                <w:sz w:val="24"/>
                <w:szCs w:val="24"/>
              </w:rPr>
            </w:pPr>
          </w:p>
        </w:tc>
        <w:tc>
          <w:tcPr>
            <w:tcW w:w="1880" w:type="dxa"/>
          </w:tcPr>
          <w:p w14:paraId="66F14C12" w14:textId="77777777" w:rsidR="00FA6CCE" w:rsidRDefault="00FA6CCE">
            <w:pPr>
              <w:pBdr>
                <w:top w:val="nil"/>
                <w:left w:val="nil"/>
                <w:bottom w:val="nil"/>
                <w:right w:val="nil"/>
                <w:between w:val="nil"/>
              </w:pBdr>
              <w:spacing w:before="6"/>
              <w:rPr>
                <w:rFonts w:ascii="Trebuchet MS" w:eastAsia="Trebuchet MS" w:hAnsi="Trebuchet MS" w:cs="Trebuchet MS"/>
                <w:color w:val="000000"/>
                <w:sz w:val="6"/>
                <w:szCs w:val="6"/>
              </w:rPr>
            </w:pPr>
          </w:p>
          <w:p w14:paraId="52002B13" w14:textId="77777777" w:rsidR="00FA6CCE" w:rsidRDefault="00FA6CCE">
            <w:pPr>
              <w:pBdr>
                <w:top w:val="nil"/>
                <w:left w:val="nil"/>
                <w:bottom w:val="nil"/>
                <w:right w:val="nil"/>
                <w:between w:val="nil"/>
              </w:pBdr>
              <w:ind w:left="72" w:right="-15"/>
              <w:rPr>
                <w:rFonts w:ascii="Trebuchet MS" w:eastAsia="Trebuchet MS" w:hAnsi="Trebuchet MS" w:cs="Trebuchet MS"/>
                <w:color w:val="000000"/>
                <w:sz w:val="20"/>
                <w:szCs w:val="20"/>
              </w:rPr>
            </w:pPr>
          </w:p>
        </w:tc>
      </w:tr>
      <w:tr w:rsidR="00FA6CCE" w14:paraId="7414254E" w14:textId="77777777">
        <w:trPr>
          <w:trHeight w:val="1730"/>
        </w:trPr>
        <w:tc>
          <w:tcPr>
            <w:tcW w:w="1020" w:type="dxa"/>
          </w:tcPr>
          <w:p w14:paraId="5D09C219" w14:textId="77777777" w:rsidR="00FA6CCE" w:rsidRDefault="00000000">
            <w:pPr>
              <w:pBdr>
                <w:top w:val="nil"/>
                <w:left w:val="nil"/>
                <w:bottom w:val="nil"/>
                <w:right w:val="nil"/>
                <w:between w:val="nil"/>
              </w:pBdr>
              <w:spacing w:before="103"/>
              <w:ind w:right="209"/>
              <w:jc w:val="right"/>
              <w:rPr>
                <w:b/>
                <w:color w:val="000000"/>
                <w:sz w:val="24"/>
                <w:szCs w:val="24"/>
              </w:rPr>
            </w:pPr>
            <w:r>
              <w:rPr>
                <w:b/>
                <w:color w:val="000000"/>
                <w:sz w:val="24"/>
                <w:szCs w:val="24"/>
              </w:rPr>
              <w:lastRenderedPageBreak/>
              <w:t>Study</w:t>
            </w:r>
          </w:p>
        </w:tc>
        <w:tc>
          <w:tcPr>
            <w:tcW w:w="6000" w:type="dxa"/>
          </w:tcPr>
          <w:p w14:paraId="5A6814DE" w14:textId="77777777" w:rsidR="00FA6CCE" w:rsidRDefault="00000000">
            <w:pPr>
              <w:pBdr>
                <w:top w:val="nil"/>
                <w:left w:val="nil"/>
                <w:bottom w:val="nil"/>
                <w:right w:val="nil"/>
                <w:between w:val="nil"/>
              </w:pBdr>
              <w:spacing w:before="103" w:line="244" w:lineRule="auto"/>
              <w:ind w:left="224" w:right="1068"/>
              <w:rPr>
                <w:color w:val="000000"/>
                <w:sz w:val="24"/>
                <w:szCs w:val="24"/>
              </w:rPr>
            </w:pPr>
            <w:r>
              <w:rPr>
                <w:color w:val="000000"/>
                <w:sz w:val="24"/>
                <w:szCs w:val="24"/>
              </w:rPr>
              <w:t>I mostly enjoy analyzing data and evaluating performance.</w:t>
            </w:r>
          </w:p>
          <w:p w14:paraId="65F5760B" w14:textId="77777777" w:rsidR="00FA6CCE" w:rsidRDefault="00000000">
            <w:pPr>
              <w:pBdr>
                <w:top w:val="nil"/>
                <w:left w:val="nil"/>
                <w:bottom w:val="nil"/>
                <w:right w:val="nil"/>
                <w:between w:val="nil"/>
              </w:pBdr>
              <w:spacing w:before="130" w:line="244" w:lineRule="auto"/>
              <w:ind w:left="209" w:right="181" w:firstLine="15"/>
              <w:rPr>
                <w:color w:val="000000"/>
                <w:sz w:val="24"/>
                <w:szCs w:val="24"/>
              </w:rPr>
            </w:pPr>
            <w:r>
              <w:rPr>
                <w:color w:val="000000"/>
                <w:sz w:val="24"/>
                <w:szCs w:val="24"/>
              </w:rPr>
              <w:t>I am most comfortable using measures identified during the planning phase to assess and track program progress.</w:t>
            </w:r>
          </w:p>
        </w:tc>
        <w:tc>
          <w:tcPr>
            <w:tcW w:w="1900" w:type="dxa"/>
          </w:tcPr>
          <w:p w14:paraId="14BE6555" w14:textId="77777777" w:rsidR="00FA6CCE" w:rsidRDefault="00FA6CCE">
            <w:pPr>
              <w:pBdr>
                <w:top w:val="nil"/>
                <w:left w:val="nil"/>
                <w:bottom w:val="nil"/>
                <w:right w:val="nil"/>
                <w:between w:val="nil"/>
              </w:pBdr>
              <w:spacing w:before="3"/>
              <w:rPr>
                <w:rFonts w:ascii="Trebuchet MS" w:eastAsia="Trebuchet MS" w:hAnsi="Trebuchet MS" w:cs="Trebuchet MS"/>
                <w:color w:val="000000"/>
                <w:sz w:val="8"/>
                <w:szCs w:val="8"/>
              </w:rPr>
            </w:pPr>
          </w:p>
          <w:p w14:paraId="67421F7B" w14:textId="77777777" w:rsidR="00FA6CCE" w:rsidRDefault="00FA6CCE">
            <w:pPr>
              <w:pBdr>
                <w:top w:val="nil"/>
                <w:left w:val="nil"/>
                <w:bottom w:val="nil"/>
                <w:right w:val="nil"/>
                <w:between w:val="nil"/>
              </w:pBdr>
              <w:ind w:left="72"/>
              <w:rPr>
                <w:rFonts w:ascii="Trebuchet MS" w:eastAsia="Trebuchet MS" w:hAnsi="Trebuchet MS" w:cs="Trebuchet MS"/>
                <w:color w:val="000000"/>
                <w:sz w:val="20"/>
                <w:szCs w:val="20"/>
              </w:rPr>
            </w:pPr>
          </w:p>
        </w:tc>
        <w:tc>
          <w:tcPr>
            <w:tcW w:w="1880" w:type="dxa"/>
          </w:tcPr>
          <w:p w14:paraId="6EBE94F6" w14:textId="77777777" w:rsidR="00FA6CCE" w:rsidRDefault="00FA6CCE">
            <w:pPr>
              <w:pBdr>
                <w:top w:val="nil"/>
                <w:left w:val="nil"/>
                <w:bottom w:val="nil"/>
                <w:right w:val="nil"/>
                <w:between w:val="nil"/>
              </w:pBdr>
              <w:spacing w:before="3"/>
              <w:rPr>
                <w:rFonts w:ascii="Trebuchet MS" w:eastAsia="Trebuchet MS" w:hAnsi="Trebuchet MS" w:cs="Trebuchet MS"/>
                <w:color w:val="000000"/>
                <w:sz w:val="8"/>
                <w:szCs w:val="8"/>
              </w:rPr>
            </w:pPr>
          </w:p>
          <w:p w14:paraId="2065950F" w14:textId="77777777" w:rsidR="00FA6CCE" w:rsidRDefault="00FA6CCE">
            <w:pPr>
              <w:pBdr>
                <w:top w:val="nil"/>
                <w:left w:val="nil"/>
                <w:bottom w:val="nil"/>
                <w:right w:val="nil"/>
                <w:between w:val="nil"/>
              </w:pBdr>
              <w:ind w:left="72" w:right="-15"/>
              <w:rPr>
                <w:rFonts w:ascii="Trebuchet MS" w:eastAsia="Trebuchet MS" w:hAnsi="Trebuchet MS" w:cs="Trebuchet MS"/>
                <w:color w:val="000000"/>
                <w:sz w:val="20"/>
                <w:szCs w:val="20"/>
              </w:rPr>
            </w:pPr>
          </w:p>
        </w:tc>
      </w:tr>
      <w:tr w:rsidR="00FA6CCE" w14:paraId="6DEFB61D" w14:textId="77777777">
        <w:trPr>
          <w:trHeight w:val="810"/>
        </w:trPr>
        <w:tc>
          <w:tcPr>
            <w:tcW w:w="1020" w:type="dxa"/>
          </w:tcPr>
          <w:p w14:paraId="43E81EC4" w14:textId="77777777" w:rsidR="00FA6CCE" w:rsidRDefault="00000000">
            <w:pPr>
              <w:pBdr>
                <w:top w:val="nil"/>
                <w:left w:val="nil"/>
                <w:bottom w:val="nil"/>
                <w:right w:val="nil"/>
                <w:between w:val="nil"/>
              </w:pBdr>
              <w:spacing w:before="113"/>
              <w:ind w:left="317" w:right="317"/>
              <w:jc w:val="center"/>
              <w:rPr>
                <w:b/>
                <w:color w:val="000000"/>
                <w:sz w:val="24"/>
                <w:szCs w:val="24"/>
              </w:rPr>
            </w:pPr>
            <w:r>
              <w:rPr>
                <w:b/>
                <w:color w:val="000000"/>
                <w:sz w:val="24"/>
                <w:szCs w:val="24"/>
              </w:rPr>
              <w:t>Act</w:t>
            </w:r>
          </w:p>
        </w:tc>
        <w:tc>
          <w:tcPr>
            <w:tcW w:w="6000" w:type="dxa"/>
          </w:tcPr>
          <w:p w14:paraId="3AF121BD" w14:textId="77777777" w:rsidR="00FA6CCE" w:rsidRDefault="00000000">
            <w:pPr>
              <w:pBdr>
                <w:top w:val="nil"/>
                <w:left w:val="nil"/>
                <w:bottom w:val="nil"/>
                <w:right w:val="nil"/>
                <w:between w:val="nil"/>
              </w:pBdr>
              <w:spacing w:before="113" w:line="252" w:lineRule="auto"/>
              <w:ind w:left="224" w:right="1068"/>
              <w:rPr>
                <w:color w:val="000000"/>
                <w:sz w:val="24"/>
                <w:szCs w:val="24"/>
              </w:rPr>
            </w:pPr>
            <w:r>
              <w:rPr>
                <w:color w:val="000000"/>
                <w:sz w:val="24"/>
                <w:szCs w:val="24"/>
              </w:rPr>
              <w:t>I enjoy analyzing study results and making recommendations for new courses of action.</w:t>
            </w:r>
          </w:p>
        </w:tc>
        <w:tc>
          <w:tcPr>
            <w:tcW w:w="1900" w:type="dxa"/>
          </w:tcPr>
          <w:p w14:paraId="4FA83603" w14:textId="77777777" w:rsidR="00FA6CCE" w:rsidRDefault="00FA6CCE">
            <w:pPr>
              <w:pBdr>
                <w:top w:val="nil"/>
                <w:left w:val="nil"/>
                <w:bottom w:val="nil"/>
                <w:right w:val="nil"/>
                <w:between w:val="nil"/>
              </w:pBdr>
              <w:rPr>
                <w:rFonts w:ascii="Times New Roman" w:eastAsia="Times New Roman" w:hAnsi="Times New Roman" w:cs="Times New Roman"/>
                <w:color w:val="000000"/>
                <w:sz w:val="24"/>
                <w:szCs w:val="24"/>
              </w:rPr>
            </w:pPr>
          </w:p>
        </w:tc>
        <w:tc>
          <w:tcPr>
            <w:tcW w:w="1880" w:type="dxa"/>
          </w:tcPr>
          <w:p w14:paraId="032CEF94" w14:textId="77777777" w:rsidR="00FA6CCE" w:rsidRDefault="00FA6CCE">
            <w:pPr>
              <w:pBdr>
                <w:top w:val="nil"/>
                <w:left w:val="nil"/>
                <w:bottom w:val="nil"/>
                <w:right w:val="nil"/>
                <w:between w:val="nil"/>
              </w:pBdr>
              <w:rPr>
                <w:rFonts w:ascii="Times New Roman" w:eastAsia="Times New Roman" w:hAnsi="Times New Roman" w:cs="Times New Roman"/>
                <w:color w:val="000000"/>
                <w:sz w:val="24"/>
                <w:szCs w:val="24"/>
              </w:rPr>
            </w:pPr>
          </w:p>
        </w:tc>
      </w:tr>
    </w:tbl>
    <w:p w14:paraId="202A5CF7" w14:textId="77777777" w:rsidR="00FA6CCE" w:rsidRDefault="00FA6CCE">
      <w:pPr>
        <w:pStyle w:val="Heading1"/>
        <w:spacing w:before="79"/>
        <w:ind w:left="270"/>
        <w:rPr>
          <w:color w:val="047DB0"/>
        </w:rPr>
      </w:pPr>
      <w:bookmarkStart w:id="0" w:name="_heading=h.jb64iuojgnds" w:colFirst="0" w:colLast="0"/>
      <w:bookmarkEnd w:id="0"/>
    </w:p>
    <w:p w14:paraId="143D45D3" w14:textId="77777777" w:rsidR="00FA6CCE" w:rsidRDefault="00000000">
      <w:pPr>
        <w:pStyle w:val="Heading1"/>
        <w:spacing w:before="79"/>
        <w:ind w:left="270"/>
      </w:pPr>
      <w:bookmarkStart w:id="1" w:name="_heading=h.bds672c33kjx" w:colFirst="0" w:colLast="0"/>
      <w:bookmarkEnd w:id="1"/>
      <w:r>
        <w:rPr>
          <w:color w:val="047DB0"/>
        </w:rPr>
        <w:t>Option 2: Team Activity</w:t>
      </w:r>
    </w:p>
    <w:p w14:paraId="0DAC7E2E" w14:textId="77777777" w:rsidR="00FA6CCE" w:rsidRDefault="00000000">
      <w:pPr>
        <w:ind w:left="270"/>
      </w:pPr>
      <w:r>
        <w:t>First, as individuals, go through individual activity above (e.g., describe yourself).</w:t>
      </w:r>
    </w:p>
    <w:p w14:paraId="2D716BFA" w14:textId="77777777" w:rsidR="00FA6CCE" w:rsidRDefault="00000000">
      <w:pPr>
        <w:ind w:left="270"/>
      </w:pPr>
      <w:r>
        <w:t>Then go through the activity from a team perspective. Which set best describes your team? Which set least describes your team? Are there any gaps that need to be filled on the team?</w:t>
      </w:r>
    </w:p>
    <w:tbl>
      <w:tblPr>
        <w:tblStyle w:val="a0"/>
        <w:tblW w:w="10800" w:type="dxa"/>
        <w:tblInd w:w="27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860"/>
        <w:gridCol w:w="6060"/>
        <w:gridCol w:w="1900"/>
        <w:gridCol w:w="1980"/>
      </w:tblGrid>
      <w:tr w:rsidR="00FA6CCE" w14:paraId="78652FA6" w14:textId="77777777">
        <w:trPr>
          <w:trHeight w:val="1089"/>
        </w:trPr>
        <w:tc>
          <w:tcPr>
            <w:tcW w:w="6920" w:type="dxa"/>
            <w:gridSpan w:val="2"/>
            <w:shd w:val="clear" w:color="auto" w:fill="047DB0"/>
          </w:tcPr>
          <w:p w14:paraId="73481150" w14:textId="77777777" w:rsidR="00FA6CCE" w:rsidRDefault="00000000">
            <w:pPr>
              <w:spacing w:before="102"/>
              <w:ind w:left="2537" w:right="2527"/>
              <w:jc w:val="center"/>
              <w:rPr>
                <w:b/>
                <w:sz w:val="32"/>
                <w:szCs w:val="32"/>
              </w:rPr>
            </w:pPr>
            <w:r>
              <w:rPr>
                <w:b/>
                <w:color w:val="FFFFFF"/>
                <w:sz w:val="32"/>
                <w:szCs w:val="32"/>
              </w:rPr>
              <w:t>PDSA Skill Set</w:t>
            </w:r>
          </w:p>
        </w:tc>
        <w:tc>
          <w:tcPr>
            <w:tcW w:w="1900" w:type="dxa"/>
            <w:shd w:val="clear" w:color="auto" w:fill="047DB0"/>
          </w:tcPr>
          <w:p w14:paraId="2ECD0C72" w14:textId="77777777" w:rsidR="00FA6CCE" w:rsidRDefault="00000000">
            <w:pPr>
              <w:spacing w:before="101" w:line="252" w:lineRule="auto"/>
              <w:ind w:left="474" w:right="200" w:hanging="257"/>
              <w:rPr>
                <w:b/>
                <w:sz w:val="24"/>
                <w:szCs w:val="24"/>
              </w:rPr>
            </w:pPr>
            <w:r>
              <w:rPr>
                <w:b/>
                <w:color w:val="FFFFFF"/>
                <w:sz w:val="24"/>
                <w:szCs w:val="24"/>
              </w:rPr>
              <w:t>Best Describes our Team</w:t>
            </w:r>
          </w:p>
        </w:tc>
        <w:tc>
          <w:tcPr>
            <w:tcW w:w="1980" w:type="dxa"/>
            <w:shd w:val="clear" w:color="auto" w:fill="047DB0"/>
          </w:tcPr>
          <w:p w14:paraId="0B6337ED" w14:textId="77777777" w:rsidR="00FA6CCE" w:rsidRDefault="00000000">
            <w:pPr>
              <w:spacing w:before="101" w:line="244" w:lineRule="auto"/>
              <w:ind w:left="541" w:right="145" w:firstLine="219"/>
              <w:rPr>
                <w:b/>
                <w:sz w:val="24"/>
                <w:szCs w:val="24"/>
              </w:rPr>
            </w:pPr>
            <w:r>
              <w:rPr>
                <w:b/>
                <w:color w:val="FFFFFF"/>
                <w:sz w:val="24"/>
                <w:szCs w:val="24"/>
              </w:rPr>
              <w:t>Least Describes our Team</w:t>
            </w:r>
          </w:p>
        </w:tc>
      </w:tr>
      <w:tr w:rsidR="00FA6CCE" w14:paraId="37B3D4D6" w14:textId="77777777">
        <w:trPr>
          <w:trHeight w:val="1950"/>
        </w:trPr>
        <w:tc>
          <w:tcPr>
            <w:tcW w:w="860" w:type="dxa"/>
          </w:tcPr>
          <w:p w14:paraId="5CE1E81E" w14:textId="77777777" w:rsidR="00FA6CCE" w:rsidRDefault="00000000">
            <w:pPr>
              <w:spacing w:before="107"/>
              <w:ind w:right="191"/>
              <w:jc w:val="right"/>
              <w:rPr>
                <w:b/>
                <w:sz w:val="24"/>
                <w:szCs w:val="24"/>
              </w:rPr>
            </w:pPr>
            <w:r>
              <w:rPr>
                <w:b/>
                <w:sz w:val="24"/>
                <w:szCs w:val="24"/>
              </w:rPr>
              <w:t>Plan</w:t>
            </w:r>
          </w:p>
        </w:tc>
        <w:tc>
          <w:tcPr>
            <w:tcW w:w="6060" w:type="dxa"/>
          </w:tcPr>
          <w:p w14:paraId="6192A7A1" w14:textId="77777777" w:rsidR="00FA6CCE" w:rsidRDefault="00000000">
            <w:pPr>
              <w:spacing w:before="107" w:line="244" w:lineRule="auto"/>
              <w:ind w:left="219" w:right="791"/>
              <w:rPr>
                <w:sz w:val="24"/>
                <w:szCs w:val="24"/>
              </w:rPr>
            </w:pPr>
            <w:r>
              <w:rPr>
                <w:sz w:val="24"/>
                <w:szCs w:val="24"/>
              </w:rPr>
              <w:t>We have strengths in identifying barriers and challenges.</w:t>
            </w:r>
          </w:p>
          <w:p w14:paraId="5235B86F" w14:textId="77777777" w:rsidR="00FA6CCE" w:rsidRDefault="00000000">
            <w:pPr>
              <w:spacing w:before="129"/>
              <w:ind w:left="219"/>
              <w:rPr>
                <w:sz w:val="24"/>
                <w:szCs w:val="24"/>
              </w:rPr>
            </w:pPr>
            <w:r>
              <w:rPr>
                <w:sz w:val="24"/>
                <w:szCs w:val="24"/>
              </w:rPr>
              <w:t>We use data whenever possible.</w:t>
            </w:r>
          </w:p>
          <w:p w14:paraId="71F15835" w14:textId="77777777" w:rsidR="00FA6CCE" w:rsidRDefault="00000000">
            <w:pPr>
              <w:spacing w:before="133" w:line="244" w:lineRule="auto"/>
              <w:ind w:left="234" w:right="791" w:hanging="15"/>
              <w:rPr>
                <w:sz w:val="24"/>
                <w:szCs w:val="24"/>
              </w:rPr>
            </w:pPr>
            <w:r>
              <w:rPr>
                <w:sz w:val="24"/>
                <w:szCs w:val="24"/>
              </w:rPr>
              <w:t>We enjoy analyzing processes and creating steps and plans for improvement.</w:t>
            </w:r>
          </w:p>
        </w:tc>
        <w:tc>
          <w:tcPr>
            <w:tcW w:w="1900" w:type="dxa"/>
          </w:tcPr>
          <w:p w14:paraId="52D1D9F2" w14:textId="77777777" w:rsidR="00FA6CCE" w:rsidRDefault="00FA6CCE">
            <w:pPr>
              <w:spacing w:before="8"/>
              <w:rPr>
                <w:rFonts w:ascii="Trebuchet MS" w:eastAsia="Trebuchet MS" w:hAnsi="Trebuchet MS" w:cs="Trebuchet MS"/>
                <w:sz w:val="7"/>
                <w:szCs w:val="7"/>
              </w:rPr>
            </w:pPr>
          </w:p>
          <w:p w14:paraId="57A2F9F2" w14:textId="77777777" w:rsidR="00FA6CCE" w:rsidRDefault="00FA6CCE">
            <w:pPr>
              <w:ind w:left="72"/>
              <w:rPr>
                <w:rFonts w:ascii="Trebuchet MS" w:eastAsia="Trebuchet MS" w:hAnsi="Trebuchet MS" w:cs="Trebuchet MS"/>
                <w:sz w:val="20"/>
                <w:szCs w:val="20"/>
              </w:rPr>
            </w:pPr>
          </w:p>
        </w:tc>
        <w:tc>
          <w:tcPr>
            <w:tcW w:w="1980" w:type="dxa"/>
          </w:tcPr>
          <w:p w14:paraId="225B9B5F" w14:textId="77777777" w:rsidR="00FA6CCE" w:rsidRDefault="00FA6CCE">
            <w:pPr>
              <w:spacing w:before="8"/>
              <w:rPr>
                <w:rFonts w:ascii="Trebuchet MS" w:eastAsia="Trebuchet MS" w:hAnsi="Trebuchet MS" w:cs="Trebuchet MS"/>
                <w:sz w:val="7"/>
                <w:szCs w:val="7"/>
              </w:rPr>
            </w:pPr>
          </w:p>
          <w:p w14:paraId="2F6458EA" w14:textId="77777777" w:rsidR="00FA6CCE" w:rsidRDefault="00FA6CCE">
            <w:pPr>
              <w:ind w:left="92"/>
              <w:rPr>
                <w:rFonts w:ascii="Trebuchet MS" w:eastAsia="Trebuchet MS" w:hAnsi="Trebuchet MS" w:cs="Trebuchet MS"/>
                <w:sz w:val="20"/>
                <w:szCs w:val="20"/>
              </w:rPr>
            </w:pPr>
          </w:p>
        </w:tc>
      </w:tr>
      <w:tr w:rsidR="00FA6CCE" w14:paraId="162E6A72" w14:textId="77777777">
        <w:trPr>
          <w:trHeight w:val="1669"/>
        </w:trPr>
        <w:tc>
          <w:tcPr>
            <w:tcW w:w="860" w:type="dxa"/>
          </w:tcPr>
          <w:p w14:paraId="08F8E8B1" w14:textId="77777777" w:rsidR="00FA6CCE" w:rsidRDefault="00000000">
            <w:pPr>
              <w:spacing w:before="100"/>
              <w:ind w:left="279"/>
              <w:rPr>
                <w:b/>
                <w:sz w:val="24"/>
                <w:szCs w:val="24"/>
              </w:rPr>
            </w:pPr>
            <w:r>
              <w:rPr>
                <w:b/>
                <w:sz w:val="24"/>
                <w:szCs w:val="24"/>
              </w:rPr>
              <w:t>Do</w:t>
            </w:r>
          </w:p>
        </w:tc>
        <w:tc>
          <w:tcPr>
            <w:tcW w:w="6060" w:type="dxa"/>
          </w:tcPr>
          <w:p w14:paraId="500384B3" w14:textId="77777777" w:rsidR="00FA6CCE" w:rsidRDefault="00000000">
            <w:pPr>
              <w:spacing w:before="100" w:line="345" w:lineRule="auto"/>
              <w:ind w:left="219" w:right="791"/>
              <w:rPr>
                <w:sz w:val="24"/>
                <w:szCs w:val="24"/>
              </w:rPr>
            </w:pPr>
            <w:r>
              <w:rPr>
                <w:sz w:val="24"/>
                <w:szCs w:val="24"/>
              </w:rPr>
              <w:t>We are most comfortable using an existing plan. We enjoy documenting work and recording data.</w:t>
            </w:r>
          </w:p>
          <w:p w14:paraId="32069BEC" w14:textId="77777777" w:rsidR="00FA6CCE" w:rsidRDefault="00000000">
            <w:pPr>
              <w:spacing w:before="27" w:line="244" w:lineRule="auto"/>
              <w:ind w:left="234" w:hanging="15"/>
              <w:rPr>
                <w:sz w:val="24"/>
                <w:szCs w:val="24"/>
              </w:rPr>
            </w:pPr>
            <w:r>
              <w:rPr>
                <w:sz w:val="24"/>
                <w:szCs w:val="24"/>
              </w:rPr>
              <w:t>We enjoy doing the direct service work (i.e., deliver the program or practice to a student or client).</w:t>
            </w:r>
          </w:p>
        </w:tc>
        <w:tc>
          <w:tcPr>
            <w:tcW w:w="1900" w:type="dxa"/>
          </w:tcPr>
          <w:p w14:paraId="42987EDB" w14:textId="77777777" w:rsidR="00FA6CCE" w:rsidRDefault="00FA6CCE">
            <w:pPr>
              <w:spacing w:before="5"/>
              <w:rPr>
                <w:rFonts w:ascii="Trebuchet MS" w:eastAsia="Trebuchet MS" w:hAnsi="Trebuchet MS" w:cs="Trebuchet MS"/>
                <w:sz w:val="9"/>
                <w:szCs w:val="9"/>
              </w:rPr>
            </w:pPr>
          </w:p>
          <w:p w14:paraId="6F477464" w14:textId="77777777" w:rsidR="00FA6CCE" w:rsidRDefault="00FA6CCE">
            <w:pPr>
              <w:ind w:left="72"/>
              <w:rPr>
                <w:rFonts w:ascii="Trebuchet MS" w:eastAsia="Trebuchet MS" w:hAnsi="Trebuchet MS" w:cs="Trebuchet MS"/>
                <w:sz w:val="20"/>
                <w:szCs w:val="20"/>
              </w:rPr>
            </w:pPr>
          </w:p>
        </w:tc>
        <w:tc>
          <w:tcPr>
            <w:tcW w:w="1980" w:type="dxa"/>
          </w:tcPr>
          <w:p w14:paraId="2349228E" w14:textId="77777777" w:rsidR="00FA6CCE" w:rsidRDefault="00FA6CCE">
            <w:pPr>
              <w:rPr>
                <w:rFonts w:ascii="Trebuchet MS" w:eastAsia="Trebuchet MS" w:hAnsi="Trebuchet MS" w:cs="Trebuchet MS"/>
                <w:sz w:val="6"/>
                <w:szCs w:val="6"/>
              </w:rPr>
            </w:pPr>
          </w:p>
          <w:p w14:paraId="47BF6FBC" w14:textId="77777777" w:rsidR="00FA6CCE" w:rsidRDefault="00FA6CCE">
            <w:pPr>
              <w:ind w:left="112"/>
              <w:rPr>
                <w:rFonts w:ascii="Trebuchet MS" w:eastAsia="Trebuchet MS" w:hAnsi="Trebuchet MS" w:cs="Trebuchet MS"/>
                <w:sz w:val="20"/>
                <w:szCs w:val="20"/>
              </w:rPr>
            </w:pPr>
          </w:p>
        </w:tc>
      </w:tr>
      <w:tr w:rsidR="00FA6CCE" w14:paraId="3264B6BC" w14:textId="77777777">
        <w:trPr>
          <w:trHeight w:val="1809"/>
        </w:trPr>
        <w:tc>
          <w:tcPr>
            <w:tcW w:w="860" w:type="dxa"/>
          </w:tcPr>
          <w:p w14:paraId="0DB66784" w14:textId="77777777" w:rsidR="00FA6CCE" w:rsidRDefault="00000000">
            <w:pPr>
              <w:spacing w:before="92"/>
              <w:ind w:right="124"/>
              <w:jc w:val="right"/>
              <w:rPr>
                <w:b/>
                <w:sz w:val="24"/>
                <w:szCs w:val="24"/>
              </w:rPr>
            </w:pPr>
            <w:r>
              <w:rPr>
                <w:b/>
                <w:sz w:val="24"/>
                <w:szCs w:val="24"/>
              </w:rPr>
              <w:t>Study</w:t>
            </w:r>
          </w:p>
        </w:tc>
        <w:tc>
          <w:tcPr>
            <w:tcW w:w="6060" w:type="dxa"/>
          </w:tcPr>
          <w:p w14:paraId="29ADED19" w14:textId="77777777" w:rsidR="00FA6CCE" w:rsidRDefault="00000000">
            <w:pPr>
              <w:spacing w:before="92" w:line="244" w:lineRule="auto"/>
              <w:ind w:left="234" w:right="791" w:hanging="15"/>
              <w:rPr>
                <w:sz w:val="24"/>
                <w:szCs w:val="24"/>
              </w:rPr>
            </w:pPr>
            <w:r>
              <w:rPr>
                <w:sz w:val="24"/>
                <w:szCs w:val="24"/>
              </w:rPr>
              <w:t>We mostly enjoy analyzing data and evaluating performance.</w:t>
            </w:r>
          </w:p>
          <w:p w14:paraId="106DB020" w14:textId="77777777" w:rsidR="00FA6CCE" w:rsidRDefault="00000000">
            <w:pPr>
              <w:spacing w:before="126" w:line="244" w:lineRule="auto"/>
              <w:ind w:left="219" w:right="139"/>
              <w:rPr>
                <w:sz w:val="24"/>
                <w:szCs w:val="24"/>
              </w:rPr>
            </w:pPr>
            <w:r>
              <w:rPr>
                <w:sz w:val="24"/>
                <w:szCs w:val="24"/>
              </w:rPr>
              <w:t>We are most comfortable using measures identified during the planning phase to assess and track program progress.</w:t>
            </w:r>
          </w:p>
        </w:tc>
        <w:tc>
          <w:tcPr>
            <w:tcW w:w="1900" w:type="dxa"/>
          </w:tcPr>
          <w:p w14:paraId="5B0A7F82" w14:textId="77777777" w:rsidR="00FA6CCE" w:rsidRDefault="00FA6CCE">
            <w:pPr>
              <w:spacing w:before="2"/>
              <w:rPr>
                <w:rFonts w:ascii="Trebuchet MS" w:eastAsia="Trebuchet MS" w:hAnsi="Trebuchet MS" w:cs="Trebuchet MS"/>
                <w:sz w:val="11"/>
                <w:szCs w:val="11"/>
              </w:rPr>
            </w:pPr>
          </w:p>
          <w:p w14:paraId="3CCA8DCC" w14:textId="77777777" w:rsidR="00FA6CCE" w:rsidRDefault="00FA6CCE">
            <w:pPr>
              <w:ind w:left="92" w:right="-15"/>
              <w:rPr>
                <w:rFonts w:ascii="Trebuchet MS" w:eastAsia="Trebuchet MS" w:hAnsi="Trebuchet MS" w:cs="Trebuchet MS"/>
                <w:sz w:val="20"/>
                <w:szCs w:val="20"/>
              </w:rPr>
            </w:pPr>
          </w:p>
        </w:tc>
        <w:tc>
          <w:tcPr>
            <w:tcW w:w="1980" w:type="dxa"/>
          </w:tcPr>
          <w:p w14:paraId="41AE9058" w14:textId="77777777" w:rsidR="00FA6CCE" w:rsidRDefault="00FA6CCE">
            <w:pPr>
              <w:spacing w:before="10" w:after="1"/>
              <w:rPr>
                <w:rFonts w:ascii="Trebuchet MS" w:eastAsia="Trebuchet MS" w:hAnsi="Trebuchet MS" w:cs="Trebuchet MS"/>
                <w:sz w:val="12"/>
                <w:szCs w:val="12"/>
              </w:rPr>
            </w:pPr>
          </w:p>
          <w:p w14:paraId="60E45383" w14:textId="77777777" w:rsidR="00FA6CCE" w:rsidRDefault="00FA6CCE">
            <w:pPr>
              <w:ind w:left="92"/>
              <w:rPr>
                <w:rFonts w:ascii="Trebuchet MS" w:eastAsia="Trebuchet MS" w:hAnsi="Trebuchet MS" w:cs="Trebuchet MS"/>
                <w:sz w:val="20"/>
                <w:szCs w:val="20"/>
              </w:rPr>
            </w:pPr>
          </w:p>
        </w:tc>
      </w:tr>
      <w:tr w:rsidR="00FA6CCE" w14:paraId="31C36E97" w14:textId="77777777">
        <w:trPr>
          <w:trHeight w:val="790"/>
        </w:trPr>
        <w:tc>
          <w:tcPr>
            <w:tcW w:w="860" w:type="dxa"/>
          </w:tcPr>
          <w:p w14:paraId="5CC32496" w14:textId="77777777" w:rsidR="00FA6CCE" w:rsidRDefault="00000000">
            <w:pPr>
              <w:spacing w:before="98"/>
              <w:ind w:left="255"/>
              <w:rPr>
                <w:b/>
                <w:sz w:val="24"/>
                <w:szCs w:val="24"/>
              </w:rPr>
            </w:pPr>
            <w:r>
              <w:rPr>
                <w:b/>
                <w:sz w:val="24"/>
                <w:szCs w:val="24"/>
              </w:rPr>
              <w:lastRenderedPageBreak/>
              <w:t>Act</w:t>
            </w:r>
          </w:p>
        </w:tc>
        <w:tc>
          <w:tcPr>
            <w:tcW w:w="6060" w:type="dxa"/>
            <w:tcBorders>
              <w:right w:val="single" w:sz="6" w:space="0" w:color="000000"/>
            </w:tcBorders>
          </w:tcPr>
          <w:p w14:paraId="455F639C" w14:textId="77777777" w:rsidR="00FA6CCE" w:rsidRDefault="00000000">
            <w:pPr>
              <w:spacing w:before="98" w:line="244" w:lineRule="auto"/>
              <w:ind w:left="219" w:hanging="15"/>
              <w:rPr>
                <w:sz w:val="24"/>
                <w:szCs w:val="24"/>
              </w:rPr>
            </w:pPr>
            <w:r>
              <w:rPr>
                <w:sz w:val="24"/>
                <w:szCs w:val="24"/>
              </w:rPr>
              <w:t>We enjoy analyzing study results and making recommendations for new courses of action.</w:t>
            </w:r>
          </w:p>
        </w:tc>
        <w:tc>
          <w:tcPr>
            <w:tcW w:w="1900" w:type="dxa"/>
            <w:tcBorders>
              <w:left w:val="single" w:sz="6" w:space="0" w:color="000000"/>
            </w:tcBorders>
          </w:tcPr>
          <w:p w14:paraId="777D3EB2" w14:textId="77777777" w:rsidR="00FA6CCE" w:rsidRDefault="00FA6CCE">
            <w:pPr>
              <w:rPr>
                <w:rFonts w:ascii="Times New Roman" w:eastAsia="Times New Roman" w:hAnsi="Times New Roman" w:cs="Times New Roman"/>
              </w:rPr>
            </w:pPr>
          </w:p>
        </w:tc>
        <w:tc>
          <w:tcPr>
            <w:tcW w:w="1980" w:type="dxa"/>
          </w:tcPr>
          <w:p w14:paraId="1ADB2981" w14:textId="77777777" w:rsidR="00FA6CCE" w:rsidRDefault="00FA6CCE">
            <w:pPr>
              <w:spacing w:before="3"/>
              <w:rPr>
                <w:rFonts w:ascii="Trebuchet MS" w:eastAsia="Trebuchet MS" w:hAnsi="Trebuchet MS" w:cs="Trebuchet MS"/>
                <w:sz w:val="4"/>
                <w:szCs w:val="4"/>
              </w:rPr>
            </w:pPr>
          </w:p>
          <w:p w14:paraId="64D3F0A2" w14:textId="77777777" w:rsidR="00FA6CCE" w:rsidRDefault="00FA6CCE">
            <w:pPr>
              <w:ind w:left="92"/>
              <w:rPr>
                <w:rFonts w:ascii="Trebuchet MS" w:eastAsia="Trebuchet MS" w:hAnsi="Trebuchet MS" w:cs="Trebuchet MS"/>
                <w:sz w:val="20"/>
                <w:szCs w:val="20"/>
              </w:rPr>
            </w:pPr>
          </w:p>
        </w:tc>
      </w:tr>
    </w:tbl>
    <w:p w14:paraId="3176545F" w14:textId="77777777" w:rsidR="00FA6CCE" w:rsidRDefault="00FA6CCE">
      <w:pPr>
        <w:spacing w:before="6"/>
      </w:pPr>
    </w:p>
    <w:p w14:paraId="238F9F39" w14:textId="77777777" w:rsidR="00FA6CCE" w:rsidRDefault="00000000">
      <w:pPr>
        <w:pStyle w:val="Heading1"/>
        <w:ind w:left="270"/>
        <w:sectPr w:rsidR="00FA6CCE">
          <w:headerReference w:type="default" r:id="rId7"/>
          <w:footerReference w:type="default" r:id="rId8"/>
          <w:pgSz w:w="12240" w:h="15840"/>
          <w:pgMar w:top="1000" w:right="580" w:bottom="1060" w:left="480" w:header="0" w:footer="862" w:gutter="0"/>
          <w:pgNumType w:start="1"/>
          <w:cols w:space="720"/>
        </w:sectPr>
      </w:pPr>
      <w:bookmarkStart w:id="2" w:name="_heading=h.yb1fovt4xkcm" w:colFirst="0" w:colLast="0"/>
      <w:bookmarkEnd w:id="2"/>
      <w:r>
        <w:rPr>
          <w:color w:val="047DB0"/>
        </w:rPr>
        <w:t>Team Gaps/Room for Improvement:</w:t>
      </w:r>
    </w:p>
    <w:p w14:paraId="57DC17F6" w14:textId="77777777" w:rsidR="00FA6CCE" w:rsidRDefault="00FA6CCE"/>
    <w:sectPr w:rsidR="00FA6CCE">
      <w:footerReference w:type="default" r:id="rId9"/>
      <w:pgSz w:w="12240" w:h="15840"/>
      <w:pgMar w:top="640" w:right="580" w:bottom="980" w:left="480" w:header="0" w:footer="7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2BC51" w14:textId="77777777" w:rsidR="00A27699" w:rsidRDefault="00A27699">
      <w:r>
        <w:separator/>
      </w:r>
    </w:p>
  </w:endnote>
  <w:endnote w:type="continuationSeparator" w:id="0">
    <w:p w14:paraId="40726E8B" w14:textId="77777777" w:rsidR="00A27699" w:rsidRDefault="00A27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A6CC6" w14:textId="77777777" w:rsidR="00FA6CCE" w:rsidRDefault="00000000">
    <w:pPr>
      <w:widowControl/>
      <w:tabs>
        <w:tab w:val="left" w:pos="5070"/>
        <w:tab w:val="center" w:pos="5400"/>
      </w:tabs>
      <w:jc w:val="center"/>
      <w:rPr>
        <w:sz w:val="16"/>
        <w:szCs w:val="16"/>
      </w:rPr>
    </w:pPr>
    <w:r>
      <w:rPr>
        <w:color w:val="FFFFFF"/>
        <w:sz w:val="24"/>
        <w:szCs w:val="24"/>
      </w:rPr>
      <w:fldChar w:fldCharType="begin"/>
    </w:r>
    <w:r>
      <w:rPr>
        <w:color w:val="FFFFFF"/>
        <w:sz w:val="24"/>
        <w:szCs w:val="24"/>
      </w:rPr>
      <w:instrText>PAGE</w:instrText>
    </w:r>
    <w:r>
      <w:rPr>
        <w:color w:val="FFFFFF"/>
        <w:sz w:val="24"/>
        <w:szCs w:val="24"/>
      </w:rPr>
      <w:fldChar w:fldCharType="separate"/>
    </w:r>
    <w:r w:rsidR="0054629A">
      <w:rPr>
        <w:noProof/>
        <w:color w:val="FFFFFF"/>
        <w:sz w:val="24"/>
        <w:szCs w:val="24"/>
      </w:rPr>
      <w:t>1</w:t>
    </w:r>
    <w:r>
      <w:rPr>
        <w:color w:val="FFFFFF"/>
        <w:sz w:val="24"/>
        <w:szCs w:val="24"/>
      </w:rPr>
      <w:fldChar w:fldCharType="end"/>
    </w:r>
    <w:r>
      <w:rPr>
        <w:sz w:val="16"/>
        <w:szCs w:val="16"/>
      </w:rPr>
      <w:t xml:space="preserve"> The Active Implementation Hub, AI Modules and AI Lessons are developed by the</w:t>
    </w:r>
    <w:r>
      <w:rPr>
        <w:noProof/>
      </w:rPr>
      <mc:AlternateContent>
        <mc:Choice Requires="wps">
          <w:drawing>
            <wp:anchor distT="0" distB="0" distL="114300" distR="114300" simplePos="0" relativeHeight="251658240" behindDoc="1" locked="0" layoutInCell="1" hidden="0" allowOverlap="1" wp14:anchorId="1F6F20AE" wp14:editId="0545736E">
              <wp:simplePos x="0" y="0"/>
              <wp:positionH relativeFrom="column">
                <wp:posOffset>317500</wp:posOffset>
              </wp:positionH>
              <wp:positionV relativeFrom="paragraph">
                <wp:posOffset>9423400</wp:posOffset>
              </wp:positionV>
              <wp:extent cx="4048125" cy="189230"/>
              <wp:effectExtent l="0" t="0" r="0" b="0"/>
              <wp:wrapNone/>
              <wp:docPr id="5" name="Freeform 5"/>
              <wp:cNvGraphicFramePr/>
              <a:graphic xmlns:a="http://schemas.openxmlformats.org/drawingml/2006/main">
                <a:graphicData uri="http://schemas.microsoft.com/office/word/2010/wordprocessingShape">
                  <wps:wsp>
                    <wps:cNvSpPr/>
                    <wps:spPr>
                      <a:xfrm>
                        <a:off x="3631500" y="3690148"/>
                        <a:ext cx="4038600" cy="179705"/>
                      </a:xfrm>
                      <a:custGeom>
                        <a:avLst/>
                        <a:gdLst/>
                        <a:ahLst/>
                        <a:cxnLst/>
                        <a:rect l="l" t="t" r="r" b="b"/>
                        <a:pathLst>
                          <a:path w="4038600" h="179705" extrusionOk="0">
                            <a:moveTo>
                              <a:pt x="0" y="0"/>
                            </a:moveTo>
                            <a:lnTo>
                              <a:pt x="0" y="179705"/>
                            </a:lnTo>
                            <a:lnTo>
                              <a:pt x="4038600" y="179705"/>
                            </a:lnTo>
                            <a:lnTo>
                              <a:pt x="4038600" y="0"/>
                            </a:lnTo>
                            <a:close/>
                          </a:path>
                        </a:pathLst>
                      </a:custGeom>
                      <a:noFill/>
                      <a:ln>
                        <a:noFill/>
                      </a:ln>
                    </wps:spPr>
                    <wps:txbx>
                      <w:txbxContent>
                        <w:p w14:paraId="72B00525" w14:textId="77777777" w:rsidR="00FA6CCE" w:rsidRDefault="00000000">
                          <w:pPr>
                            <w:spacing w:line="266" w:lineRule="auto"/>
                            <w:ind w:left="20" w:firstLine="20"/>
                            <w:textDirection w:val="btLr"/>
                          </w:pPr>
                          <w:r>
                            <w:rPr>
                              <w:color w:val="FFFFFF"/>
                            </w:rPr>
                            <w:t xml:space="preserve">THE ACTIVE IMPLEMENTATION HUB </w:t>
                          </w:r>
                          <w:r>
                            <w:rPr>
                              <w:rFonts w:ascii="Trebuchet MS" w:eastAsia="Trebuchet MS" w:hAnsi="Trebuchet MS" w:cs="Trebuchet MS"/>
                              <w:color w:val="FFFFFF"/>
                              <w:sz w:val="20"/>
                            </w:rPr>
                            <w:t>| https://nirn.fpg.unc.edu/ai-hub</w:t>
                          </w:r>
                        </w:p>
                      </w:txbxContent>
                    </wps:txbx>
                    <wps:bodyPr spcFirstLastPara="1" wrap="square" lIns="88900" tIns="38100" rIns="88900" bIns="38100" anchor="t" anchorCtr="0">
                      <a:noAutofit/>
                    </wps:bodyPr>
                  </wps:wsp>
                </a:graphicData>
              </a:graphic>
            </wp:anchor>
          </w:drawing>
        </mc:Choice>
        <mc:Fallback>
          <w:pict>
            <v:shape w14:anchorId="1F6F20AE" id="Freeform 5" o:spid="_x0000_s1027" style="position:absolute;left:0;text-align:left;margin-left:25pt;margin-top:742pt;width:318.75pt;height:14.9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4038600,1797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" adj="-11796480,,5400" path="m,l,179705r4038600,l4038600,,,xe" filled="f" stroked="f">
              <v:stroke joinstyle="miter"/>
              <v:formulas/>
              <v:path arrowok="t" o:extrusionok="f" o:connecttype="custom" textboxrect="0,0,4038600,179705"/>
              <v:textbox inset="7pt,3pt,7pt,3pt">
                <w:txbxContent>
                  <w:p w14:paraId="72B00525" w14:textId="77777777" w:rsidR="00FA6CCE" w:rsidRDefault="00000000">
                    <w:pPr>
                      <w:spacing w:line="266" w:lineRule="auto"/>
                      <w:ind w:left="20" w:firstLine="20"/>
                      <w:textDirection w:val="btLr"/>
                    </w:pPr>
                    <w:r>
                      <w:rPr>
                        <w:color w:val="FFFFFF"/>
                      </w:rPr>
                      <w:t xml:space="preserve">THE ACTIVE IMPLEMENTATION HUB </w:t>
                    </w:r>
                    <w:r>
                      <w:rPr>
                        <w:rFonts w:ascii="Trebuchet MS" w:eastAsia="Trebuchet MS" w:hAnsi="Trebuchet MS" w:cs="Trebuchet MS"/>
                        <w:color w:val="FFFFFF"/>
                        <w:sz w:val="20"/>
                      </w:rPr>
                      <w:t>| https://nirn.fpg.unc.edu/ai-hub</w:t>
                    </w:r>
                  </w:p>
                </w:txbxContent>
              </v:textbox>
            </v:shape>
          </w:pict>
        </mc:Fallback>
      </mc:AlternateContent>
    </w:r>
    <w:r>
      <w:rPr>
        <w:noProof/>
      </w:rPr>
      <mc:AlternateContent>
        <mc:Choice Requires="wpg">
          <w:drawing>
            <wp:anchor distT="0" distB="0" distL="114300" distR="114300" simplePos="0" relativeHeight="251659264" behindDoc="1" locked="0" layoutInCell="1" hidden="0" allowOverlap="1" wp14:anchorId="5469F769" wp14:editId="004556AF">
              <wp:simplePos x="0" y="0"/>
              <wp:positionH relativeFrom="column">
                <wp:posOffset>266700</wp:posOffset>
              </wp:positionH>
              <wp:positionV relativeFrom="paragraph">
                <wp:posOffset>9372600</wp:posOffset>
              </wp:positionV>
              <wp:extent cx="6858000" cy="281305"/>
              <wp:effectExtent l="0" t="0" r="0" b="0"/>
              <wp:wrapNone/>
              <wp:docPr id="6" name="Group 6"/>
              <wp:cNvGraphicFramePr/>
              <a:graphic xmlns:a="http://schemas.openxmlformats.org/drawingml/2006/main">
                <a:graphicData uri="http://schemas.microsoft.com/office/word/2010/wordprocessingGroup">
                  <wpg:wgp>
                    <wpg:cNvGrpSpPr/>
                    <wpg:grpSpPr>
                      <a:xfrm>
                        <a:off x="0" y="0"/>
                        <a:ext cx="6858000" cy="281305"/>
                        <a:chOff x="2221800" y="3638700"/>
                        <a:chExt cx="6858000" cy="281950"/>
                      </a:xfrm>
                    </wpg:grpSpPr>
                    <wpg:grpSp>
                      <wpg:cNvPr id="10" name="Group 10"/>
                      <wpg:cNvGrpSpPr/>
                      <wpg:grpSpPr>
                        <a:xfrm>
                          <a:off x="2221800" y="3638713"/>
                          <a:ext cx="6858000" cy="281935"/>
                          <a:chOff x="0" y="-635"/>
                          <a:chExt cx="6858000" cy="281935"/>
                        </a:xfrm>
                      </wpg:grpSpPr>
                      <wps:wsp>
                        <wps:cNvPr id="11" name="Rectangle 11"/>
                        <wps:cNvSpPr/>
                        <wps:spPr>
                          <a:xfrm>
                            <a:off x="0" y="0"/>
                            <a:ext cx="6858000" cy="281300"/>
                          </a:xfrm>
                          <a:prstGeom prst="rect">
                            <a:avLst/>
                          </a:prstGeom>
                          <a:noFill/>
                          <a:ln>
                            <a:noFill/>
                          </a:ln>
                        </wps:spPr>
                        <wps:txbx>
                          <w:txbxContent>
                            <w:p w14:paraId="6974F9A0" w14:textId="77777777" w:rsidR="00FA6CCE" w:rsidRDefault="00FA6CCE">
                              <w:pPr>
                                <w:textDirection w:val="btLr"/>
                              </w:pPr>
                            </w:p>
                          </w:txbxContent>
                        </wps:txbx>
                        <wps:bodyPr spcFirstLastPara="1" wrap="square" lIns="91425" tIns="91425" rIns="91425" bIns="91425" anchor="ctr" anchorCtr="0">
                          <a:noAutofit/>
                        </wps:bodyPr>
                      </wps:wsp>
                      <wps:wsp>
                        <wps:cNvPr id="12" name="Rectangle 12"/>
                        <wps:cNvSpPr/>
                        <wps:spPr>
                          <a:xfrm>
                            <a:off x="0" y="-635"/>
                            <a:ext cx="6486525" cy="276225"/>
                          </a:xfrm>
                          <a:prstGeom prst="rect">
                            <a:avLst/>
                          </a:prstGeom>
                          <a:solidFill>
                            <a:srgbClr val="3F3F3F"/>
                          </a:solidFill>
                          <a:ln>
                            <a:noFill/>
                          </a:ln>
                        </wps:spPr>
                        <wps:txbx>
                          <w:txbxContent>
                            <w:p w14:paraId="5FF28D7E" w14:textId="77777777" w:rsidR="00FA6CCE" w:rsidRDefault="00FA6CCE">
                              <w:pPr>
                                <w:textDirection w:val="btLr"/>
                              </w:pPr>
                            </w:p>
                          </w:txbxContent>
                        </wps:txbx>
                        <wps:bodyPr spcFirstLastPara="1" wrap="square" lIns="91425" tIns="91425" rIns="91425" bIns="91425" anchor="ctr" anchorCtr="0">
                          <a:noAutofit/>
                        </wps:bodyPr>
                      </wps:wsp>
                      <wps:wsp>
                        <wps:cNvPr id="13" name="Rectangle 13"/>
                        <wps:cNvSpPr/>
                        <wps:spPr>
                          <a:xfrm>
                            <a:off x="6486525" y="-635"/>
                            <a:ext cx="371475" cy="276225"/>
                          </a:xfrm>
                          <a:prstGeom prst="rect">
                            <a:avLst/>
                          </a:prstGeom>
                          <a:solidFill>
                            <a:srgbClr val="006186"/>
                          </a:solidFill>
                          <a:ln>
                            <a:noFill/>
                          </a:ln>
                        </wps:spPr>
                        <wps:txbx>
                          <w:txbxContent>
                            <w:p w14:paraId="4A6C295D" w14:textId="77777777" w:rsidR="00FA6CCE" w:rsidRDefault="00FA6CCE">
                              <w:pPr>
                                <w:textDirection w:val="btLr"/>
                              </w:pPr>
                            </w:p>
                          </w:txbxContent>
                        </wps:txbx>
                        <wps:bodyPr spcFirstLastPara="1" wrap="square" lIns="91425" tIns="91425" rIns="91425" bIns="91425" anchor="ctr" anchorCtr="0">
                          <a:noAutofit/>
                        </wps:bodyPr>
                      </wps:wsp>
                      <wps:wsp>
                        <wps:cNvPr id="14" name="Straight Arrow Connector 14"/>
                        <wps:cNvCnPr/>
                        <wps:spPr>
                          <a:xfrm>
                            <a:off x="6483350" y="1270"/>
                            <a:ext cx="0" cy="2794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anchor>
          </w:drawing>
        </mc:Choice>
        <mc:Fallback>
          <w:pict>
            <v:group w14:anchorId="5469F769" id="Group 6" o:spid="_x0000_s1028" style="position:absolute;left:0;text-align:left;margin-left:21pt;margin-top:738pt;width:540pt;height:22.15pt;z-index:-251657216" coordorigin="22218,36387" coordsize="68580,2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">
              <v:group id="Group 10" o:spid="_x0000_s1029" style="position:absolute;left:22218;top:36387;width:68580;height:2819" coordorigin=",-6" coordsize="68580,28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rect id="Rectangle 11" o:spid="_x0000_s1030" style="position:absolute;width:68580;height:28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" filled="f" stroked="f">
                  <v:textbox inset="2.53958mm,2.53958mm,2.53958mm,2.53958mm">
                    <w:txbxContent>
                      <w:p w14:paraId="6974F9A0" w14:textId="77777777" w:rsidR="00FA6CCE" w:rsidRDefault="00FA6CCE">
                        <w:pPr>
                          <w:textDirection w:val="btLr"/>
                        </w:pPr>
                      </w:p>
                    </w:txbxContent>
                  </v:textbox>
                </v:rect>
                <v:rect id="Rectangle 12" o:spid="_x0000_s1031" style="position:absolute;top:-6;width:64865;height:27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" fillcolor="#3f3f3f" stroked="f">
                  <v:textbox inset="2.53958mm,2.53958mm,2.53958mm,2.53958mm">
                    <w:txbxContent>
                      <w:p w14:paraId="5FF28D7E" w14:textId="77777777" w:rsidR="00FA6CCE" w:rsidRDefault="00FA6CCE">
                        <w:pPr>
                          <w:textDirection w:val="btLr"/>
                        </w:pPr>
                      </w:p>
                    </w:txbxContent>
                  </v:textbox>
                </v:rect>
                <v:rect id="Rectangle 13" o:spid="_x0000_s1032" style="position:absolute;left:64865;top:-6;width:3715;height:27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" fillcolor="#006186" stroked="f">
                  <v:textbox inset="2.53958mm,2.53958mm,2.53958mm,2.53958mm">
                    <w:txbxContent>
                      <w:p w14:paraId="4A6C295D" w14:textId="77777777" w:rsidR="00FA6CCE" w:rsidRDefault="00FA6CCE">
                        <w:pPr>
                          <w:textDirection w:val="btLr"/>
                        </w:pPr>
                      </w:p>
                    </w:txbxContent>
                  </v:textbox>
                </v:rect>
                <v:shapetype id="_x0000_t32" coordsize="21600,21600" o:spt="32" o:oned="t" path="m,l21600,21600e" filled="f">
                  <v:path arrowok="t" fillok="f" o:connecttype="none"/>
                  <o:lock v:ext="edit" shapetype="t"/>
                </v:shapetype>
                <v:shape id="Straight Arrow Connector 14" o:spid="_x0000_s1033" type="#_x0000_t32" style="position:absolute;left:64833;top:12;width:0;height:279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" filled="t" strokeweight="1pt">
                  <v:stroke startarrowwidth="narrow" startarrowlength="short" endarrowwidth="narrow" endarrowlength="short"/>
                </v:shape>
              </v:group>
            </v:group>
          </w:pict>
        </mc:Fallback>
      </mc:AlternateContent>
    </w:r>
  </w:p>
  <w:p w14:paraId="2D1BC25F" w14:textId="77777777" w:rsidR="00FA6CCE" w:rsidRDefault="00000000">
    <w:pPr>
      <w:widowControl/>
      <w:tabs>
        <w:tab w:val="left" w:pos="5070"/>
        <w:tab w:val="center" w:pos="5400"/>
      </w:tabs>
      <w:jc w:val="center"/>
      <w:rPr>
        <w:sz w:val="16"/>
        <w:szCs w:val="16"/>
      </w:rPr>
    </w:pPr>
    <w:r>
      <w:rPr>
        <w:sz w:val="16"/>
        <w:szCs w:val="16"/>
      </w:rPr>
      <w:t>State Implementation &amp; Scaling-up of Evidence-based Practices Center (SISEP) and The National Implementation Research Network (NIRN)</w:t>
    </w:r>
  </w:p>
  <w:p w14:paraId="1CFC7335" w14:textId="77777777" w:rsidR="00FA6CCE" w:rsidRDefault="00000000">
    <w:pPr>
      <w:widowControl/>
      <w:tabs>
        <w:tab w:val="left" w:pos="5070"/>
        <w:tab w:val="center" w:pos="5400"/>
      </w:tabs>
      <w:jc w:val="center"/>
      <w:rPr>
        <w:sz w:val="16"/>
        <w:szCs w:val="16"/>
      </w:rPr>
    </w:pPr>
    <w:r>
      <w:rPr>
        <w:sz w:val="16"/>
        <w:szCs w:val="16"/>
      </w:rPr>
      <w:t>located at The University of North Carolina at Chapel Hill’s FPG Child Development Institute. Copyright 2015.</w:t>
    </w:r>
  </w:p>
  <w:p w14:paraId="1BDC70AD" w14:textId="77777777" w:rsidR="00FA6CCE" w:rsidRDefault="00000000">
    <w:pPr>
      <w:widowControl/>
      <w:tabs>
        <w:tab w:val="left" w:pos="5070"/>
        <w:tab w:val="center" w:pos="5400"/>
      </w:tabs>
      <w:jc w:val="center"/>
      <w:rPr>
        <w:sz w:val="16"/>
        <w:szCs w:val="16"/>
      </w:rPr>
    </w:pPr>
    <w:r>
      <w:rPr>
        <w:sz w:val="16"/>
        <w:szCs w:val="16"/>
      </w:rPr>
      <w:t>THE ACTIVE IMPLEMENTATION HUB | implementation.fpg.unc.edu</w:t>
    </w:r>
  </w:p>
  <w:p w14:paraId="72DB6E11" w14:textId="77777777" w:rsidR="00FA6CCE" w:rsidRDefault="00FA6CCE">
    <w:pPr>
      <w:widowControl/>
      <w:tabs>
        <w:tab w:val="center" w:pos="4680"/>
        <w:tab w:val="right" w:pos="9360"/>
      </w:tabs>
      <w:rPr>
        <w:sz w:val="24"/>
        <w:szCs w:val="24"/>
      </w:rPr>
    </w:pPr>
  </w:p>
  <w:tbl>
    <w:tblPr>
      <w:tblStyle w:val="a1"/>
      <w:tblW w:w="10695" w:type="dxa"/>
      <w:tblInd w:w="98" w:type="dxa"/>
      <w:tblBorders>
        <w:top w:val="single" w:sz="24" w:space="0" w:color="38C8FF"/>
        <w:left w:val="single" w:sz="24" w:space="0" w:color="38C8FF"/>
        <w:bottom w:val="single" w:sz="24" w:space="0" w:color="38C8FF"/>
        <w:right w:val="single" w:sz="24" w:space="0" w:color="38C8FF"/>
        <w:insideH w:val="single" w:sz="4" w:space="0" w:color="000000"/>
        <w:insideV w:val="single" w:sz="4" w:space="0" w:color="000000"/>
      </w:tblBorders>
      <w:tblLayout w:type="fixed"/>
      <w:tblLook w:val="0400" w:firstRow="0" w:lastRow="0" w:firstColumn="0" w:lastColumn="0" w:noHBand="0" w:noVBand="1"/>
    </w:tblPr>
    <w:tblGrid>
      <w:gridCol w:w="10110"/>
      <w:gridCol w:w="585"/>
    </w:tblGrid>
    <w:tr w:rsidR="00FA6CCE" w14:paraId="20FAE598" w14:textId="77777777">
      <w:trPr>
        <w:trHeight w:val="432"/>
      </w:trPr>
      <w:tc>
        <w:tcPr>
          <w:tcW w:w="10110" w:type="dxa"/>
          <w:tcBorders>
            <w:top w:val="nil"/>
            <w:left w:val="nil"/>
            <w:bottom w:val="nil"/>
          </w:tcBorders>
          <w:shd w:val="clear" w:color="auto" w:fill="3F3F3F"/>
          <w:vAlign w:val="center"/>
        </w:tcPr>
        <w:p w14:paraId="671A7E7B" w14:textId="77777777" w:rsidR="00FA6CCE" w:rsidRDefault="00000000">
          <w:pPr>
            <w:widowControl/>
            <w:tabs>
              <w:tab w:val="center" w:pos="4680"/>
              <w:tab w:val="right" w:pos="9360"/>
            </w:tabs>
            <w:ind w:right="360"/>
            <w:rPr>
              <w:smallCaps/>
              <w:color w:val="FFFFFF"/>
              <w:sz w:val="24"/>
              <w:szCs w:val="24"/>
            </w:rPr>
          </w:pPr>
          <w:r>
            <w:rPr>
              <w:color w:val="FFFFFF"/>
            </w:rPr>
            <w:t>THE ACTIVE IMPLEMENTATION HUB</w:t>
          </w:r>
          <w:r>
            <w:rPr>
              <w:rFonts w:ascii="Trebuchet MS" w:eastAsia="Trebuchet MS" w:hAnsi="Trebuchet MS" w:cs="Trebuchet MS"/>
              <w:color w:val="FFFFFF"/>
              <w:sz w:val="18"/>
              <w:szCs w:val="18"/>
            </w:rPr>
            <w:t xml:space="preserve"> </w:t>
          </w:r>
          <w:r>
            <w:rPr>
              <w:rFonts w:ascii="Trebuchet MS" w:eastAsia="Trebuchet MS" w:hAnsi="Trebuchet MS" w:cs="Trebuchet MS"/>
              <w:color w:val="FFFFFF"/>
              <w:sz w:val="20"/>
              <w:szCs w:val="20"/>
            </w:rPr>
            <w:t>| https://implementation.fpg.unc.edu</w:t>
          </w:r>
        </w:p>
      </w:tc>
      <w:tc>
        <w:tcPr>
          <w:tcW w:w="585" w:type="dxa"/>
          <w:tcBorders>
            <w:top w:val="nil"/>
            <w:bottom w:val="nil"/>
            <w:right w:val="nil"/>
          </w:tcBorders>
          <w:shd w:val="clear" w:color="auto" w:fill="006186"/>
          <w:vAlign w:val="center"/>
        </w:tcPr>
        <w:p w14:paraId="7E731BB5" w14:textId="77777777" w:rsidR="00FA6CCE" w:rsidRDefault="00FA6CCE">
          <w:pPr>
            <w:widowControl/>
            <w:tabs>
              <w:tab w:val="center" w:pos="4680"/>
              <w:tab w:val="right" w:pos="9360"/>
            </w:tabs>
            <w:rPr>
              <w:smallCaps/>
              <w:color w:val="FFFFFF"/>
              <w:sz w:val="24"/>
              <w:szCs w:val="24"/>
            </w:rPr>
          </w:pPr>
        </w:p>
      </w:tc>
    </w:tr>
  </w:tbl>
  <w:p w14:paraId="5446AEFE" w14:textId="77777777" w:rsidR="00FA6CCE" w:rsidRDefault="00FA6CCE">
    <w:pPr>
      <w:widowControl/>
      <w:tabs>
        <w:tab w:val="center" w:pos="4680"/>
        <w:tab w:val="right" w:pos="9360"/>
      </w:tabs>
      <w:rPr>
        <w:rFonts w:ascii="Arial" w:eastAsia="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F8D2" w14:textId="77777777" w:rsidR="00FA6CCE"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114300" distR="114300" simplePos="0" relativeHeight="251660288" behindDoc="1" locked="0" layoutInCell="1" hidden="0" allowOverlap="1" wp14:anchorId="7F1B1B63" wp14:editId="4DF69E6D">
              <wp:simplePos x="0" y="0"/>
              <wp:positionH relativeFrom="column">
                <wp:posOffset>317500</wp:posOffset>
              </wp:positionH>
              <wp:positionV relativeFrom="paragraph">
                <wp:posOffset>9423400</wp:posOffset>
              </wp:positionV>
              <wp:extent cx="3830320" cy="189230"/>
              <wp:effectExtent l="0" t="0" r="0" b="0"/>
              <wp:wrapNone/>
              <wp:docPr id="1" name="Freeform 1"/>
              <wp:cNvGraphicFramePr/>
              <a:graphic xmlns:a="http://schemas.openxmlformats.org/drawingml/2006/main">
                <a:graphicData uri="http://schemas.microsoft.com/office/word/2010/wordprocessingShape">
                  <wps:wsp>
                    <wps:cNvSpPr/>
                    <wps:spPr>
                      <a:xfrm>
                        <a:off x="3740403" y="3690148"/>
                        <a:ext cx="3820795" cy="179705"/>
                      </a:xfrm>
                      <a:custGeom>
                        <a:avLst/>
                        <a:gdLst/>
                        <a:ahLst/>
                        <a:cxnLst/>
                        <a:rect l="l" t="t" r="r" b="b"/>
                        <a:pathLst>
                          <a:path w="3820795" h="179705" extrusionOk="0">
                            <a:moveTo>
                              <a:pt x="0" y="0"/>
                            </a:moveTo>
                            <a:lnTo>
                              <a:pt x="0" y="179705"/>
                            </a:lnTo>
                            <a:lnTo>
                              <a:pt x="3820795" y="179705"/>
                            </a:lnTo>
                            <a:lnTo>
                              <a:pt x="3820795" y="0"/>
                            </a:lnTo>
                            <a:close/>
                          </a:path>
                        </a:pathLst>
                      </a:custGeom>
                      <a:noFill/>
                      <a:ln>
                        <a:noFill/>
                      </a:ln>
                    </wps:spPr>
                    <wps:txbx>
                      <w:txbxContent>
                        <w:p w14:paraId="4FE0EB09" w14:textId="77777777" w:rsidR="00FA6CCE" w:rsidRDefault="00000000">
                          <w:pPr>
                            <w:spacing w:line="266" w:lineRule="auto"/>
                            <w:ind w:left="20" w:firstLine="20"/>
                            <w:textDirection w:val="btLr"/>
                          </w:pPr>
                          <w:r>
                            <w:rPr>
                              <w:color w:val="FFFFFF"/>
                            </w:rPr>
                            <w:t xml:space="preserve">THE ACTIVE IMPLEMENTATION HUB </w:t>
                          </w:r>
                          <w:r>
                            <w:rPr>
                              <w:rFonts w:ascii="Trebuchet MS" w:eastAsia="Trebuchet MS" w:hAnsi="Trebuchet MS" w:cs="Trebuchet MS"/>
                              <w:color w:val="FFFFFF"/>
                              <w:sz w:val="20"/>
                            </w:rPr>
                            <w:t>| implementation.fpg.unc.edu</w:t>
                          </w:r>
                        </w:p>
                      </w:txbxContent>
                    </wps:txbx>
                    <wps:bodyPr spcFirstLastPara="1" wrap="square" lIns="88900" tIns="38100" rIns="88900" bIns="38100" anchor="t" anchorCtr="0">
                      <a:noAutofit/>
                    </wps:bodyPr>
                  </wps:wsp>
                </a:graphicData>
              </a:graphic>
            </wp:anchor>
          </w:drawing>
        </mc:Choice>
        <mc:Fallback>
          <w:pict>
            <v:shape w14:anchorId="7F1B1B63" id="Freeform 1" o:spid="_x0000_s1034" style="position:absolute;margin-left:25pt;margin-top:742pt;width:301.6pt;height:14.9pt;z-index:-251656192;visibility:visible;mso-wrap-style:square;mso-wrap-distance-left:9pt;mso-wrap-distance-top:0;mso-wrap-distance-right:9pt;mso-wrap-distance-bottom:0;mso-position-horizontal:absolute;mso-position-horizontal-relative:text;mso-position-vertical:absolute;mso-position-vertical-relative:text;v-text-anchor:top" coordsize="3820795,1797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" adj="-11796480,,5400" path="m,l,179705r3820795,l3820795,,,xe" filled="f" stroked="f">
              <v:stroke joinstyle="miter"/>
              <v:formulas/>
              <v:path arrowok="t" o:extrusionok="f" o:connecttype="custom" textboxrect="0,0,3820795,179705"/>
              <v:textbox inset="7pt,3pt,7pt,3pt">
                <w:txbxContent>
                  <w:p w14:paraId="4FE0EB09" w14:textId="77777777" w:rsidR="00FA6CCE" w:rsidRDefault="00000000">
                    <w:pPr>
                      <w:spacing w:line="266" w:lineRule="auto"/>
                      <w:ind w:left="20" w:firstLine="20"/>
                      <w:textDirection w:val="btLr"/>
                    </w:pPr>
                    <w:r>
                      <w:rPr>
                        <w:color w:val="FFFFFF"/>
                      </w:rPr>
                      <w:t xml:space="preserve">THE ACTIVE IMPLEMENTATION HUB </w:t>
                    </w:r>
                    <w:r>
                      <w:rPr>
                        <w:rFonts w:ascii="Trebuchet MS" w:eastAsia="Trebuchet MS" w:hAnsi="Trebuchet MS" w:cs="Trebuchet MS"/>
                        <w:color w:val="FFFFFF"/>
                        <w:sz w:val="20"/>
                      </w:rPr>
                      <w:t>| implementation.fpg.unc.edu</w:t>
                    </w:r>
                  </w:p>
                </w:txbxContent>
              </v:textbox>
            </v:shape>
          </w:pict>
        </mc:Fallback>
      </mc:AlternateContent>
    </w:r>
    <w:r>
      <w:rPr>
        <w:noProof/>
      </w:rPr>
      <mc:AlternateContent>
        <mc:Choice Requires="wpg">
          <w:drawing>
            <wp:anchor distT="0" distB="0" distL="114300" distR="114300" simplePos="0" relativeHeight="251661312" behindDoc="1" locked="0" layoutInCell="1" hidden="0" allowOverlap="1" wp14:anchorId="09288E66" wp14:editId="73EB8783">
              <wp:simplePos x="0" y="0"/>
              <wp:positionH relativeFrom="column">
                <wp:posOffset>266700</wp:posOffset>
              </wp:positionH>
              <wp:positionV relativeFrom="paragraph">
                <wp:posOffset>9372600</wp:posOffset>
              </wp:positionV>
              <wp:extent cx="6858000" cy="281305"/>
              <wp:effectExtent l="0" t="0" r="0" b="0"/>
              <wp:wrapNone/>
              <wp:docPr id="4" name="Group 4"/>
              <wp:cNvGraphicFramePr/>
              <a:graphic xmlns:a="http://schemas.openxmlformats.org/drawingml/2006/main">
                <a:graphicData uri="http://schemas.microsoft.com/office/word/2010/wordprocessingGroup">
                  <wpg:wgp>
                    <wpg:cNvGrpSpPr/>
                    <wpg:grpSpPr>
                      <a:xfrm>
                        <a:off x="0" y="0"/>
                        <a:ext cx="6858000" cy="281305"/>
                        <a:chOff x="2221800" y="3638700"/>
                        <a:chExt cx="6858000" cy="281950"/>
                      </a:xfrm>
                    </wpg:grpSpPr>
                    <wpg:grpSp>
                      <wpg:cNvPr id="17" name="Group 17"/>
                      <wpg:cNvGrpSpPr/>
                      <wpg:grpSpPr>
                        <a:xfrm>
                          <a:off x="2221800" y="3638713"/>
                          <a:ext cx="6858000" cy="281935"/>
                          <a:chOff x="0" y="-635"/>
                          <a:chExt cx="6858000" cy="281935"/>
                        </a:xfrm>
                      </wpg:grpSpPr>
                      <wps:wsp>
                        <wps:cNvPr id="18" name="Rectangle 18"/>
                        <wps:cNvSpPr/>
                        <wps:spPr>
                          <a:xfrm>
                            <a:off x="0" y="0"/>
                            <a:ext cx="6858000" cy="281300"/>
                          </a:xfrm>
                          <a:prstGeom prst="rect">
                            <a:avLst/>
                          </a:prstGeom>
                          <a:noFill/>
                          <a:ln>
                            <a:noFill/>
                          </a:ln>
                        </wps:spPr>
                        <wps:txbx>
                          <w:txbxContent>
                            <w:p w14:paraId="255BC86A" w14:textId="77777777" w:rsidR="00FA6CCE" w:rsidRDefault="00FA6CCE">
                              <w:pPr>
                                <w:textDirection w:val="btLr"/>
                              </w:pPr>
                            </w:p>
                          </w:txbxContent>
                        </wps:txbx>
                        <wps:bodyPr spcFirstLastPara="1" wrap="square" lIns="91425" tIns="91425" rIns="91425" bIns="91425" anchor="ctr" anchorCtr="0">
                          <a:noAutofit/>
                        </wps:bodyPr>
                      </wps:wsp>
                      <wps:wsp>
                        <wps:cNvPr id="19" name="Rectangle 19"/>
                        <wps:cNvSpPr/>
                        <wps:spPr>
                          <a:xfrm>
                            <a:off x="0" y="-635"/>
                            <a:ext cx="6486525" cy="276225"/>
                          </a:xfrm>
                          <a:prstGeom prst="rect">
                            <a:avLst/>
                          </a:prstGeom>
                          <a:solidFill>
                            <a:srgbClr val="3F3F3F"/>
                          </a:solidFill>
                          <a:ln>
                            <a:noFill/>
                          </a:ln>
                        </wps:spPr>
                        <wps:txbx>
                          <w:txbxContent>
                            <w:p w14:paraId="052835AC" w14:textId="77777777" w:rsidR="00FA6CCE" w:rsidRDefault="00FA6CCE">
                              <w:pPr>
                                <w:textDirection w:val="btLr"/>
                              </w:pPr>
                            </w:p>
                          </w:txbxContent>
                        </wps:txbx>
                        <wps:bodyPr spcFirstLastPara="1" wrap="square" lIns="91425" tIns="91425" rIns="91425" bIns="91425" anchor="ctr" anchorCtr="0">
                          <a:noAutofit/>
                        </wps:bodyPr>
                      </wps:wsp>
                      <wps:wsp>
                        <wps:cNvPr id="20" name="Rectangle 20"/>
                        <wps:cNvSpPr/>
                        <wps:spPr>
                          <a:xfrm>
                            <a:off x="6486525" y="-635"/>
                            <a:ext cx="371475" cy="276225"/>
                          </a:xfrm>
                          <a:prstGeom prst="rect">
                            <a:avLst/>
                          </a:prstGeom>
                          <a:solidFill>
                            <a:srgbClr val="006186"/>
                          </a:solidFill>
                          <a:ln>
                            <a:noFill/>
                          </a:ln>
                        </wps:spPr>
                        <wps:txbx>
                          <w:txbxContent>
                            <w:p w14:paraId="7230BF6E" w14:textId="77777777" w:rsidR="00FA6CCE" w:rsidRDefault="00FA6CCE">
                              <w:pPr>
                                <w:textDirection w:val="btLr"/>
                              </w:pPr>
                            </w:p>
                          </w:txbxContent>
                        </wps:txbx>
                        <wps:bodyPr spcFirstLastPara="1" wrap="square" lIns="91425" tIns="91425" rIns="91425" bIns="91425" anchor="ctr" anchorCtr="0">
                          <a:noAutofit/>
                        </wps:bodyPr>
                      </wps:wsp>
                      <wps:wsp>
                        <wps:cNvPr id="21" name="Straight Arrow Connector 21"/>
                        <wps:cNvCnPr/>
                        <wps:spPr>
                          <a:xfrm>
                            <a:off x="6483350" y="1270"/>
                            <a:ext cx="0" cy="279400"/>
                          </a:xfrm>
                          <a:prstGeom prst="straightConnector1">
                            <a:avLst/>
                          </a:prstGeom>
                          <a:solidFill>
                            <a:srgbClr val="FFFFFF"/>
                          </a:solidFill>
                          <a:ln w="12700" cap="flat" cmpd="sng">
                            <a:solidFill>
                              <a:srgbClr val="000000"/>
                            </a:solidFill>
                            <a:prstDash val="solid"/>
                            <a:round/>
                            <a:headEnd type="none" w="sm" len="sm"/>
                            <a:tailEnd type="none" w="sm" len="sm"/>
                          </a:ln>
                        </wps:spPr>
                        <wps:bodyPr/>
                      </wps:wsp>
                    </wpg:grpSp>
                  </wpg:wgp>
                </a:graphicData>
              </a:graphic>
            </wp:anchor>
          </w:drawing>
        </mc:Choice>
        <mc:Fallback>
          <w:pict>
            <v:group w14:anchorId="09288E66" id="Group 4" o:spid="_x0000_s1035" style="position:absolute;margin-left:21pt;margin-top:738pt;width:540pt;height:22.15pt;z-index:-251655168" coordorigin="22218,36387" coordsize="68580,28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">
              <v:group id="Group 17" o:spid="_x0000_s1036" style="position:absolute;left:22218;top:36387;width:68580;height:2819" coordorigin=",-6" coordsize="68580,281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rect id="Rectangle 18" o:spid="_x0000_s1037" style="position:absolute;width:68580;height:28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" filled="f" stroked="f">
                  <v:textbox inset="2.53958mm,2.53958mm,2.53958mm,2.53958mm">
                    <w:txbxContent>
                      <w:p w14:paraId="255BC86A" w14:textId="77777777" w:rsidR="00FA6CCE" w:rsidRDefault="00FA6CCE">
                        <w:pPr>
                          <w:textDirection w:val="btLr"/>
                        </w:pPr>
                      </w:p>
                    </w:txbxContent>
                  </v:textbox>
                </v:rect>
                <v:rect id="Rectangle 19" o:spid="_x0000_s1038" style="position:absolute;top:-6;width:64865;height:27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" fillcolor="#3f3f3f" stroked="f">
                  <v:textbox inset="2.53958mm,2.53958mm,2.53958mm,2.53958mm">
                    <w:txbxContent>
                      <w:p w14:paraId="052835AC" w14:textId="77777777" w:rsidR="00FA6CCE" w:rsidRDefault="00FA6CCE">
                        <w:pPr>
                          <w:textDirection w:val="btLr"/>
                        </w:pPr>
                      </w:p>
                    </w:txbxContent>
                  </v:textbox>
                </v:rect>
                <v:rect id="Rectangle 20" o:spid="_x0000_s1039" style="position:absolute;left:64865;top:-6;width:3715;height:27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" fillcolor="#006186" stroked="f">
                  <v:textbox inset="2.53958mm,2.53958mm,2.53958mm,2.53958mm">
                    <w:txbxContent>
                      <w:p w14:paraId="7230BF6E" w14:textId="77777777" w:rsidR="00FA6CCE" w:rsidRDefault="00FA6CCE">
                        <w:pPr>
                          <w:textDirection w:val="btLr"/>
                        </w:pPr>
                      </w:p>
                    </w:txbxContent>
                  </v:textbox>
                </v:rect>
                <v:shapetype id="_x0000_t32" coordsize="21600,21600" o:spt="32" o:oned="t" path="m,l21600,21600e" filled="f">
                  <v:path arrowok="t" fillok="f" o:connecttype="none"/>
                  <o:lock v:ext="edit" shapetype="t"/>
                </v:shapetype>
                <v:shape id="Straight Arrow Connector 21" o:spid="_x0000_s1040" type="#_x0000_t32" style="position:absolute;left:64833;top:12;width:0;height:279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" filled="t" strokeweight="1pt">
                  <v:stroke startarrowwidth="narrow" startarrowlength="short" endarrowwidth="narrow" endarrowlength="short"/>
                </v:shape>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AEA87" w14:textId="77777777" w:rsidR="00A27699" w:rsidRDefault="00A27699">
      <w:r>
        <w:separator/>
      </w:r>
    </w:p>
  </w:footnote>
  <w:footnote w:type="continuationSeparator" w:id="0">
    <w:p w14:paraId="239B57AD" w14:textId="77777777" w:rsidR="00A27699" w:rsidRDefault="00A27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D312" w14:textId="630988C5" w:rsidR="00FA6CCE" w:rsidRDefault="00FA6CCE" w:rsidP="0054629A">
    <w:pPr>
      <w:pStyle w:val="Header"/>
    </w:pPr>
  </w:p>
  <w:tbl>
    <w:tblPr>
      <w:tblW w:w="11425" w:type="dxa"/>
      <w:tblCellMar>
        <w:top w:w="15" w:type="dxa"/>
        <w:left w:w="15" w:type="dxa"/>
        <w:bottom w:w="15" w:type="dxa"/>
        <w:right w:w="15" w:type="dxa"/>
      </w:tblCellMar>
      <w:tblLook w:val="04A0" w:firstRow="1" w:lastRow="0" w:firstColumn="1" w:lastColumn="0" w:noHBand="0" w:noVBand="1"/>
    </w:tblPr>
    <w:tblGrid>
      <w:gridCol w:w="6632"/>
      <w:gridCol w:w="4793"/>
    </w:tblGrid>
    <w:tr w:rsidR="0054629A" w:rsidRPr="0054629A" w14:paraId="4599DA98" w14:textId="77777777" w:rsidTr="0054629A">
      <w:trPr>
        <w:trHeight w:val="881"/>
      </w:trPr>
      <w:tc>
        <w:tcPr>
          <w:tcW w:w="6655" w:type="dxa"/>
          <w:tcBorders>
            <w:top w:val="single" w:sz="4" w:space="0" w:color="000000"/>
            <w:left w:val="single" w:sz="4" w:space="0" w:color="000000"/>
            <w:bottom w:val="single" w:sz="4" w:space="0" w:color="000000"/>
            <w:right w:val="single" w:sz="4" w:space="0" w:color="000000"/>
          </w:tcBorders>
          <w:shd w:val="clear" w:color="auto" w:fill="006186"/>
          <w:tcMar>
            <w:top w:w="0" w:type="dxa"/>
            <w:left w:w="115" w:type="dxa"/>
            <w:bottom w:w="0" w:type="dxa"/>
            <w:right w:w="115" w:type="dxa"/>
          </w:tcMar>
          <w:vAlign w:val="center"/>
          <w:hideMark/>
        </w:tcPr>
        <w:p w14:paraId="35C4BEEE" w14:textId="77777777" w:rsidR="0054629A" w:rsidRPr="0054629A" w:rsidRDefault="0054629A" w:rsidP="0054629A">
          <w:pPr>
            <w:widowControl/>
            <w:spacing w:before="240" w:after="240"/>
            <w:rPr>
              <w:rFonts w:ascii="Times New Roman" w:eastAsia="Times New Roman" w:hAnsi="Times New Roman" w:cs="Times New Roman"/>
              <w:sz w:val="24"/>
              <w:szCs w:val="24"/>
            </w:rPr>
          </w:pPr>
          <w:r w:rsidRPr="0054629A">
            <w:rPr>
              <w:rFonts w:ascii="Trebuchet MS" w:eastAsia="Times New Roman" w:hAnsi="Trebuchet MS" w:cs="Times New Roman"/>
              <w:color w:val="FFFFFF"/>
              <w:sz w:val="28"/>
              <w:szCs w:val="28"/>
            </w:rPr>
            <w:t>Activity: Improvement Cycles</w:t>
          </w:r>
        </w:p>
        <w:p w14:paraId="57DD8760" w14:textId="36F713CF" w:rsidR="0054629A" w:rsidRPr="0054629A" w:rsidRDefault="0054629A" w:rsidP="0054629A">
          <w:pPr>
            <w:widowControl/>
            <w:spacing w:before="240" w:after="240"/>
            <w:rPr>
              <w:rFonts w:ascii="Times New Roman" w:eastAsia="Times New Roman" w:hAnsi="Times New Roman" w:cs="Times New Roman"/>
              <w:sz w:val="24"/>
              <w:szCs w:val="24"/>
            </w:rPr>
          </w:pPr>
          <w:r>
            <w:rPr>
              <w:rFonts w:ascii="Trebuchet MS" w:eastAsia="Times New Roman" w:hAnsi="Trebuchet MS" w:cs="Times New Roman"/>
              <w:color w:val="FFFFFF"/>
              <w:sz w:val="32"/>
              <w:szCs w:val="32"/>
            </w:rPr>
            <w:t>PDSA – Who Am I?</w:t>
          </w:r>
        </w:p>
      </w:tc>
      <w:tc>
        <w:tcPr>
          <w:tcW w:w="47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9F62B0" w14:textId="78E6F0DE" w:rsidR="0054629A" w:rsidRPr="0054629A" w:rsidRDefault="0054629A" w:rsidP="0054629A">
          <w:pPr>
            <w:widowControl/>
            <w:spacing w:before="240" w:after="240"/>
            <w:jc w:val="right"/>
            <w:rPr>
              <w:rFonts w:ascii="Times New Roman" w:eastAsia="Times New Roman" w:hAnsi="Times New Roman" w:cs="Times New Roman"/>
              <w:sz w:val="24"/>
              <w:szCs w:val="24"/>
            </w:rPr>
          </w:pPr>
          <w:r w:rsidRPr="0054629A">
            <w:rPr>
              <w:rFonts w:ascii="Trebuchet MS" w:eastAsia="Times New Roman" w:hAnsi="Trebuchet MS" w:cs="Times New Roman"/>
              <w:b/>
              <w:bCs/>
              <w:color w:val="FFFFFF"/>
              <w:sz w:val="52"/>
              <w:szCs w:val="52"/>
              <w:bdr w:val="none" w:sz="0" w:space="0" w:color="auto" w:frame="1"/>
            </w:rPr>
            <w:fldChar w:fldCharType="begin"/>
          </w:r>
          <w:r w:rsidRPr="0054629A">
            <w:rPr>
              <w:rFonts w:ascii="Trebuchet MS" w:eastAsia="Times New Roman" w:hAnsi="Trebuchet MS" w:cs="Times New Roman"/>
              <w:b/>
              <w:bCs/>
              <w:color w:val="FFFFFF"/>
              <w:sz w:val="52"/>
              <w:szCs w:val="52"/>
              <w:bdr w:val="none" w:sz="0" w:space="0" w:color="auto" w:frame="1"/>
            </w:rPr>
            <w:instrText xml:space="preserve"> INCLUDEPICTURE "https://lh3.googleusercontent.com/b5_Beqe2AL_uG0a28gYlUHWbcStwJ2niSQ71cgsOrjVSeSn_SnlTyqb-EsxwidxtE8y_tAJjPgjmRtvfgADW34d-8qVO2oSSLpCUD30uoE7xxayFuoGCg-bEgwDqo6OIaoLAALuuyGpT" \* MERGEFORMATINET </w:instrText>
          </w:r>
          <w:r w:rsidRPr="0054629A">
            <w:rPr>
              <w:rFonts w:ascii="Trebuchet MS" w:eastAsia="Times New Roman" w:hAnsi="Trebuchet MS" w:cs="Times New Roman"/>
              <w:b/>
              <w:bCs/>
              <w:color w:val="FFFFFF"/>
              <w:sz w:val="52"/>
              <w:szCs w:val="52"/>
              <w:bdr w:val="none" w:sz="0" w:space="0" w:color="auto" w:frame="1"/>
            </w:rPr>
            <w:fldChar w:fldCharType="separate"/>
          </w:r>
          <w:r w:rsidRPr="0054629A">
            <w:rPr>
              <w:rFonts w:ascii="Trebuchet MS" w:eastAsia="Times New Roman" w:hAnsi="Trebuchet MS" w:cs="Times New Roman"/>
              <w:b/>
              <w:bCs/>
              <w:noProof/>
              <w:color w:val="FFFFFF"/>
              <w:sz w:val="52"/>
              <w:szCs w:val="52"/>
              <w:bdr w:val="none" w:sz="0" w:space="0" w:color="auto" w:frame="1"/>
            </w:rPr>
            <w:drawing>
              <wp:inline distT="0" distB="0" distL="0" distR="0" wp14:anchorId="3E71FB5C" wp14:editId="48E42441">
                <wp:extent cx="2897505" cy="386080"/>
                <wp:effectExtent l="0" t="0" r="0" b="0"/>
                <wp:docPr id="24" name="Picture 2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7505" cy="386080"/>
                        </a:xfrm>
                        <a:prstGeom prst="rect">
                          <a:avLst/>
                        </a:prstGeom>
                        <a:noFill/>
                        <a:ln>
                          <a:noFill/>
                        </a:ln>
                      </pic:spPr>
                    </pic:pic>
                  </a:graphicData>
                </a:graphic>
              </wp:inline>
            </w:drawing>
          </w:r>
          <w:r w:rsidRPr="0054629A">
            <w:rPr>
              <w:rFonts w:ascii="Trebuchet MS" w:eastAsia="Times New Roman" w:hAnsi="Trebuchet MS" w:cs="Times New Roman"/>
              <w:b/>
              <w:bCs/>
              <w:color w:val="FFFFFF"/>
              <w:sz w:val="52"/>
              <w:szCs w:val="52"/>
              <w:bdr w:val="none" w:sz="0" w:space="0" w:color="auto" w:frame="1"/>
            </w:rPr>
            <w:fldChar w:fldCharType="end"/>
          </w:r>
        </w:p>
      </w:tc>
    </w:tr>
  </w:tbl>
  <w:p w14:paraId="7FD0D749" w14:textId="77777777" w:rsidR="0054629A" w:rsidRPr="0054629A" w:rsidRDefault="0054629A" w:rsidP="005462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CCE"/>
    <w:rsid w:val="0054629A"/>
    <w:rsid w:val="00A27699"/>
    <w:rsid w:val="00FA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01FA"/>
  <w15:docId w15:val="{5F616E80-A0AE-8D4D-8C4E-5CDDABC54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40"/>
      <w:jc w:val="both"/>
      <w:outlineLvl w:val="0"/>
    </w:pPr>
    <w:rPr>
      <w:rFonts w:ascii="Trebuchet MS" w:eastAsia="Trebuchet MS" w:hAnsi="Trebuchet MS" w:cs="Trebuchet MS"/>
      <w:b/>
      <w:bCs/>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2154"/>
    <w:pPr>
      <w:tabs>
        <w:tab w:val="center" w:pos="4680"/>
        <w:tab w:val="right" w:pos="9360"/>
      </w:tabs>
    </w:pPr>
  </w:style>
  <w:style w:type="character" w:customStyle="1" w:styleId="HeaderChar">
    <w:name w:val="Header Char"/>
    <w:basedOn w:val="DefaultParagraphFont"/>
    <w:link w:val="Header"/>
    <w:uiPriority w:val="99"/>
    <w:rsid w:val="004C2154"/>
    <w:rPr>
      <w:rFonts w:ascii="Calibri" w:eastAsia="Calibri" w:hAnsi="Calibri" w:cs="Calibri"/>
    </w:rPr>
  </w:style>
  <w:style w:type="paragraph" w:styleId="Footer">
    <w:name w:val="footer"/>
    <w:basedOn w:val="Normal"/>
    <w:link w:val="FooterChar"/>
    <w:uiPriority w:val="99"/>
    <w:unhideWhenUsed/>
    <w:rsid w:val="004C2154"/>
    <w:pPr>
      <w:tabs>
        <w:tab w:val="center" w:pos="4680"/>
        <w:tab w:val="right" w:pos="9360"/>
      </w:tabs>
    </w:pPr>
  </w:style>
  <w:style w:type="character" w:customStyle="1" w:styleId="FooterChar">
    <w:name w:val="Footer Char"/>
    <w:basedOn w:val="DefaultParagraphFont"/>
    <w:link w:val="Footer"/>
    <w:uiPriority w:val="99"/>
    <w:rsid w:val="004C2154"/>
    <w:rPr>
      <w:rFonts w:ascii="Calibri" w:eastAsia="Calibri" w:hAnsi="Calibri" w:cs="Calibri"/>
    </w:rPr>
  </w:style>
  <w:style w:type="character" w:styleId="CommentReference">
    <w:name w:val="annotation reference"/>
    <w:basedOn w:val="DefaultParagraphFont"/>
    <w:uiPriority w:val="99"/>
    <w:semiHidden/>
    <w:unhideWhenUsed/>
    <w:rsid w:val="004C2154"/>
    <w:rPr>
      <w:sz w:val="16"/>
      <w:szCs w:val="16"/>
    </w:rPr>
  </w:style>
  <w:style w:type="paragraph" w:styleId="CommentText">
    <w:name w:val="annotation text"/>
    <w:basedOn w:val="Normal"/>
    <w:link w:val="CommentTextChar"/>
    <w:uiPriority w:val="99"/>
    <w:semiHidden/>
    <w:unhideWhenUsed/>
    <w:rsid w:val="004C2154"/>
    <w:rPr>
      <w:sz w:val="20"/>
      <w:szCs w:val="20"/>
    </w:rPr>
  </w:style>
  <w:style w:type="character" w:customStyle="1" w:styleId="CommentTextChar">
    <w:name w:val="Comment Text Char"/>
    <w:basedOn w:val="DefaultParagraphFont"/>
    <w:link w:val="CommentText"/>
    <w:uiPriority w:val="99"/>
    <w:semiHidden/>
    <w:rsid w:val="004C215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4C2154"/>
    <w:rPr>
      <w:b/>
      <w:bCs/>
    </w:rPr>
  </w:style>
  <w:style w:type="character" w:customStyle="1" w:styleId="CommentSubjectChar">
    <w:name w:val="Comment Subject Char"/>
    <w:basedOn w:val="CommentTextChar"/>
    <w:link w:val="CommentSubject"/>
    <w:uiPriority w:val="99"/>
    <w:semiHidden/>
    <w:rsid w:val="004C2154"/>
    <w:rPr>
      <w:rFonts w:ascii="Calibri" w:eastAsia="Calibri" w:hAnsi="Calibri" w:cs="Calibri"/>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54629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86533">
      <w:bodyDiv w:val="1"/>
      <w:marLeft w:val="0"/>
      <w:marRight w:val="0"/>
      <w:marTop w:val="0"/>
      <w:marBottom w:val="0"/>
      <w:divBdr>
        <w:top w:val="none" w:sz="0" w:space="0" w:color="auto"/>
        <w:left w:val="none" w:sz="0" w:space="0" w:color="auto"/>
        <w:bottom w:val="none" w:sz="0" w:space="0" w:color="auto"/>
        <w:right w:val="none" w:sz="0" w:space="0" w:color="auto"/>
      </w:divBdr>
      <w:divsChild>
        <w:div w:id="423649274">
          <w:marLeft w:val="485"/>
          <w:marRight w:val="0"/>
          <w:marTop w:val="0"/>
          <w:marBottom w:val="0"/>
          <w:divBdr>
            <w:top w:val="none" w:sz="0" w:space="0" w:color="auto"/>
            <w:left w:val="none" w:sz="0" w:space="0" w:color="auto"/>
            <w:bottom w:val="none" w:sz="0" w:space="0" w:color="auto"/>
            <w:right w:val="none" w:sz="0" w:space="0" w:color="auto"/>
          </w:divBdr>
        </w:div>
      </w:divsChild>
    </w:div>
    <w:div w:id="749157290">
      <w:bodyDiv w:val="1"/>
      <w:marLeft w:val="0"/>
      <w:marRight w:val="0"/>
      <w:marTop w:val="0"/>
      <w:marBottom w:val="0"/>
      <w:divBdr>
        <w:top w:val="none" w:sz="0" w:space="0" w:color="auto"/>
        <w:left w:val="none" w:sz="0" w:space="0" w:color="auto"/>
        <w:bottom w:val="none" w:sz="0" w:space="0" w:color="auto"/>
        <w:right w:val="none" w:sz="0" w:space="0" w:color="auto"/>
      </w:divBdr>
      <w:divsChild>
        <w:div w:id="768551173">
          <w:marLeft w:val="48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SvwK/JmMxa/UXC6xaDf05nUrtIw==">AMUW2mVKZ6RgSNU6aCNbbU5+ib9laj0fQX1ey8sbXmQ+fmnyhPJPcLxd7tFBKa4B9zwTaVaFVcIMRfdJ8X0Ii3KZTzLC6sY1yBA++Amg2SF9I/u2A6K8Hz9ggqoozj3dPIBvXE0grM6ev3rSlmO2GnaOfVxLHIwmOYYt+tovkktvnE3WVHrKKHc=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300</Words>
  <Characters>1715</Characters>
  <Application>Microsoft Office Word</Application>
  <DocSecurity>0</DocSecurity>
  <Lines>14</Lines>
  <Paragraphs>4</Paragraphs>
  <ScaleCrop>false</ScaleCrop>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Hornak, Rebekah Elizabeth</cp:lastModifiedBy>
  <cp:revision>2</cp:revision>
  <dcterms:created xsi:type="dcterms:W3CDTF">2022-09-01T14:19:00Z</dcterms:created>
  <dcterms:modified xsi:type="dcterms:W3CDTF">2023-02-17T05:17:00Z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2022-09-01T00:00:00Z</vt:filetime>
  </property>
  <property fmtid="{D5CDD505-2E9C-101B-9397-08002B2CF9AE}" pid="3" name="Producer">
    <vt:lpwstr>2.2.15 (4.2.2)</vt:lpwstr>
  </property>
</Properties>
</file>